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8"/>
        <w:tblW w:w="9681" w:type="dxa"/>
        <w:tblLayout w:type="fixed"/>
        <w:tblLook w:val="01E0" w:firstRow="1" w:lastRow="1" w:firstColumn="1" w:lastColumn="1" w:noHBand="0" w:noVBand="0"/>
      </w:tblPr>
      <w:tblGrid>
        <w:gridCol w:w="3124"/>
        <w:gridCol w:w="2796"/>
        <w:gridCol w:w="3761"/>
      </w:tblGrid>
      <w:tr w:rsidR="009743EF" w:rsidRPr="009743EF" w:rsidTr="009743EF">
        <w:trPr>
          <w:trHeight w:val="1661"/>
        </w:trPr>
        <w:tc>
          <w:tcPr>
            <w:tcW w:w="3124" w:type="dxa"/>
            <w:hideMark/>
          </w:tcPr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«Рассмотрено»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Руководитель МО учителей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 xml:space="preserve"> ________</w:t>
            </w:r>
          </w:p>
          <w:p w:rsidR="009743EF" w:rsidRPr="009743EF" w:rsidRDefault="009743EF" w:rsidP="009743EF">
            <w:pPr>
              <w:adjustRightInd w:val="0"/>
              <w:rPr>
                <w:kern w:val="28"/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>Файзерахманова Д.М./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 xml:space="preserve">  Протокол №1 </w:t>
            </w:r>
          </w:p>
          <w:p w:rsidR="009743EF" w:rsidRPr="009743EF" w:rsidRDefault="009743EF" w:rsidP="009743EF">
            <w:pPr>
              <w:adjustRightInd w:val="0"/>
              <w:rPr>
                <w:kern w:val="28"/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от «     »</w:t>
            </w:r>
            <w:bookmarkStart w:id="0" w:name="_GoBack"/>
            <w:bookmarkEnd w:id="0"/>
            <w:r w:rsidRPr="009743EF">
              <w:rPr>
                <w:sz w:val="24"/>
                <w:szCs w:val="24"/>
                <w:lang w:eastAsia="ru-RU"/>
              </w:rPr>
              <w:t xml:space="preserve">августа 2020г.  </w:t>
            </w:r>
          </w:p>
        </w:tc>
        <w:tc>
          <w:tcPr>
            <w:tcW w:w="2796" w:type="dxa"/>
            <w:hideMark/>
          </w:tcPr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«Согласовано»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__________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/Баглаева Н.А./</w:t>
            </w:r>
          </w:p>
          <w:p w:rsidR="009743EF" w:rsidRPr="009743EF" w:rsidRDefault="009743EF" w:rsidP="009743EF">
            <w:pPr>
              <w:adjustRightInd w:val="0"/>
              <w:rPr>
                <w:kern w:val="28"/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 xml:space="preserve"> от «      » августа 2020г</w:t>
            </w:r>
          </w:p>
        </w:tc>
        <w:tc>
          <w:tcPr>
            <w:tcW w:w="3761" w:type="dxa"/>
          </w:tcPr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«Утверждено»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Директор МБОУ «СОШ № 140»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____________\В.Е.Красильников\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Приказ №</w:t>
            </w:r>
          </w:p>
          <w:p w:rsidR="009743EF" w:rsidRPr="009743EF" w:rsidRDefault="009743EF" w:rsidP="009743EF">
            <w:pPr>
              <w:adjustRightInd w:val="0"/>
              <w:rPr>
                <w:sz w:val="24"/>
                <w:szCs w:val="24"/>
                <w:lang w:val="en-US"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 xml:space="preserve"> от «    » августа 2020г</w:t>
            </w:r>
          </w:p>
          <w:p w:rsidR="009743EF" w:rsidRPr="009743EF" w:rsidRDefault="009743EF" w:rsidP="009743EF">
            <w:pPr>
              <w:adjustRightInd w:val="0"/>
              <w:rPr>
                <w:kern w:val="28"/>
                <w:sz w:val="24"/>
                <w:szCs w:val="24"/>
                <w:lang w:val="en-US" w:eastAsia="ru-RU"/>
              </w:rPr>
            </w:pPr>
          </w:p>
        </w:tc>
      </w:tr>
    </w:tbl>
    <w:p w:rsidR="009743EF" w:rsidRDefault="009743EF">
      <w:pPr>
        <w:pStyle w:val="a4"/>
        <w:rPr>
          <w:sz w:val="24"/>
          <w:szCs w:val="24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 xml:space="preserve">                              </w:t>
      </w: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val="en-US"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val="en-US"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val="en-US"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val="en-US"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val="en-US" w:eastAsia="ru-RU"/>
        </w:rPr>
      </w:pPr>
    </w:p>
    <w:p w:rsidR="009743EF" w:rsidRP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  <w:r w:rsidRPr="009743EF">
        <w:rPr>
          <w:b/>
          <w:sz w:val="24"/>
          <w:szCs w:val="24"/>
          <w:lang w:eastAsia="ru-RU"/>
        </w:rPr>
        <w:t>РАБОЧАЯ ПРОГРАММА</w:t>
      </w:r>
    </w:p>
    <w:tbl>
      <w:tblPr>
        <w:tblW w:w="0" w:type="auto"/>
        <w:jc w:val="center"/>
        <w:tblInd w:w="-760" w:type="dxa"/>
        <w:tblLook w:val="01E0" w:firstRow="1" w:lastRow="1" w:firstColumn="1" w:lastColumn="1" w:noHBand="0" w:noVBand="0"/>
      </w:tblPr>
      <w:tblGrid>
        <w:gridCol w:w="6611"/>
      </w:tblGrid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</w:p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Кружка «ЭРУДИТ»</w:t>
            </w:r>
          </w:p>
        </w:tc>
      </w:tr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 xml:space="preserve">Класс 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Бурдиной Елены Яковлевны</w:t>
            </w:r>
          </w:p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  <w:r w:rsidRPr="009743EF">
              <w:rPr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743EF" w:rsidRPr="009743EF" w:rsidTr="000607A5">
        <w:trPr>
          <w:jc w:val="center"/>
        </w:trPr>
        <w:tc>
          <w:tcPr>
            <w:tcW w:w="6611" w:type="dxa"/>
          </w:tcPr>
          <w:p w:rsidR="009743EF" w:rsidRPr="009743EF" w:rsidRDefault="009743EF" w:rsidP="009743EF">
            <w:pPr>
              <w:tabs>
                <w:tab w:val="left" w:pos="3420"/>
              </w:tabs>
              <w:adjustRightInd w:val="0"/>
              <w:ind w:firstLine="514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9743EF" w:rsidRPr="009743EF" w:rsidRDefault="009743EF" w:rsidP="009743EF">
      <w:pPr>
        <w:tabs>
          <w:tab w:val="left" w:pos="3420"/>
        </w:tabs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3420"/>
        </w:tabs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>Рассмотрено и принято на заседании</w:t>
      </w: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>педагогического совета</w:t>
      </w: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 xml:space="preserve">Протокол № 1 </w:t>
      </w:r>
    </w:p>
    <w:p w:rsidR="009743EF" w:rsidRPr="009743EF" w:rsidRDefault="009743EF" w:rsidP="009743EF">
      <w:pPr>
        <w:tabs>
          <w:tab w:val="left" w:pos="6810"/>
        </w:tabs>
        <w:adjustRightInd w:val="0"/>
        <w:jc w:val="right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>от «   » августа 2020 г.</w:t>
      </w: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3471"/>
        </w:tabs>
        <w:adjustRightInd w:val="0"/>
        <w:jc w:val="center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>2020- 2021 учебный год</w:t>
      </w: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9743EF" w:rsidRDefault="009743EF">
      <w:pPr>
        <w:pStyle w:val="a4"/>
        <w:rPr>
          <w:sz w:val="24"/>
          <w:szCs w:val="24"/>
        </w:rPr>
      </w:pPr>
    </w:p>
    <w:p w:rsidR="001C5CDA" w:rsidRPr="005B45C7" w:rsidRDefault="00572904">
      <w:pPr>
        <w:pStyle w:val="1"/>
        <w:numPr>
          <w:ilvl w:val="0"/>
          <w:numId w:val="6"/>
        </w:numPr>
        <w:tabs>
          <w:tab w:val="left" w:pos="1678"/>
        </w:tabs>
        <w:spacing w:line="240" w:lineRule="auto"/>
        <w:jc w:val="both"/>
        <w:rPr>
          <w:sz w:val="24"/>
          <w:szCs w:val="24"/>
        </w:rPr>
      </w:pPr>
      <w:r w:rsidRPr="005B45C7">
        <w:rPr>
          <w:sz w:val="24"/>
          <w:szCs w:val="24"/>
        </w:rPr>
        <w:lastRenderedPageBreak/>
        <w:t>Пояснительная</w:t>
      </w:r>
      <w:r w:rsidRPr="005B45C7">
        <w:rPr>
          <w:spacing w:val="-5"/>
          <w:sz w:val="24"/>
          <w:szCs w:val="24"/>
        </w:rPr>
        <w:t xml:space="preserve"> </w:t>
      </w:r>
      <w:r w:rsidRPr="005B45C7">
        <w:rPr>
          <w:sz w:val="24"/>
          <w:szCs w:val="24"/>
        </w:rPr>
        <w:t>записка</w:t>
      </w:r>
    </w:p>
    <w:p w:rsidR="001C5CDA" w:rsidRPr="005B45C7" w:rsidRDefault="00572904">
      <w:pPr>
        <w:spacing w:before="2" w:line="318" w:lineRule="exact"/>
        <w:ind w:left="779"/>
        <w:jc w:val="both"/>
        <w:rPr>
          <w:b/>
          <w:i/>
          <w:sz w:val="24"/>
          <w:szCs w:val="24"/>
        </w:rPr>
      </w:pPr>
      <w:r w:rsidRPr="005B45C7">
        <w:rPr>
          <w:b/>
          <w:i/>
          <w:sz w:val="24"/>
          <w:szCs w:val="24"/>
        </w:rPr>
        <w:t>Принципы, основные идеи на которых строится программа</w:t>
      </w:r>
    </w:p>
    <w:p w:rsidR="001C5CDA" w:rsidRPr="005B45C7" w:rsidRDefault="00572904">
      <w:pPr>
        <w:pStyle w:val="a3"/>
        <w:ind w:left="239" w:right="224" w:firstLine="53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Учитель математики не может ограничивать рамки своей работы только обучением детей в классе. Чтобы быть хорошим учителем и воспитателем учащихся, необходимо не только прививать им определённую сумму математических знаний, но и учить их общественно-трудовым навыкам и будить творческую активную мысль. Сейчас, когда поставлена задача укрепления связи школы с жизнью, внеклассная работа должна быть неотъемлемой частью всего педагогического процесса. Надо постоянно воспитывать у детей стремление к труду, к учёбе, настойчивость в преодолении трудностей и интерес к посильной исследовательской работе. Для всего этого внеклассная работа даёт большое поле творческой деятельности.</w:t>
      </w:r>
    </w:p>
    <w:p w:rsidR="001C5CDA" w:rsidRPr="005B45C7" w:rsidRDefault="00572904">
      <w:pPr>
        <w:pStyle w:val="a3"/>
        <w:ind w:left="239" w:right="228" w:firstLine="53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В каждом классе имеются учащиеся, которые хотели бы узнать больше того, что они обычно получают на уроке. Одних учеников интересуют исторические факты, связанные с происхождением и развитием отдельных математических понятий, других прикладные вопросы математики, использование математических приёмов в технике и на производстве.</w:t>
      </w:r>
    </w:p>
    <w:p w:rsidR="001C5CDA" w:rsidRPr="005B45C7" w:rsidRDefault="00572904">
      <w:pPr>
        <w:pStyle w:val="a3"/>
        <w:ind w:left="239" w:right="230" w:firstLine="53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Учащиеся, с интересом относящиеся к изучению математики, всегда имеют влечение к задачам повышенной трудности и охотно принимают участие в математических олимпиадах. Среди них есть и такие, которые, обладая математическими способностями, легко усваивают серьёзные вопросы математики, выходящие за рамки средней школы.</w:t>
      </w:r>
    </w:p>
    <w:p w:rsidR="001C5CDA" w:rsidRPr="005B45C7" w:rsidRDefault="00572904">
      <w:pPr>
        <w:pStyle w:val="a3"/>
        <w:ind w:left="239" w:right="225" w:firstLine="53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Внеклассная работа имеет свои особенности. В то время как классные занятия строятся по единым программам, внеклассные - учитывают запросы отдельной группы учащихся и индивидуальные наклонности каждого ученика в отдельности. Эти занятия организуются на строго добровольных началах, проводятся в разнообразных формах и позволяют учащемуся проявлять свой интерес к определённым видам занятий или труда, предусмотренным планом внеклассной работы.</w:t>
      </w:r>
    </w:p>
    <w:p w:rsidR="001C5CDA" w:rsidRPr="005B45C7" w:rsidRDefault="00572904">
      <w:pPr>
        <w:pStyle w:val="1"/>
        <w:numPr>
          <w:ilvl w:val="0"/>
          <w:numId w:val="6"/>
        </w:numPr>
        <w:tabs>
          <w:tab w:val="left" w:pos="1060"/>
        </w:tabs>
        <w:spacing w:line="318" w:lineRule="exact"/>
        <w:ind w:left="1059" w:hanging="281"/>
        <w:jc w:val="left"/>
        <w:rPr>
          <w:sz w:val="24"/>
          <w:szCs w:val="24"/>
        </w:rPr>
      </w:pPr>
      <w:r w:rsidRPr="005B45C7">
        <w:rPr>
          <w:sz w:val="24"/>
          <w:szCs w:val="24"/>
        </w:rPr>
        <w:t>Целевое назначение</w:t>
      </w:r>
      <w:r w:rsidRPr="005B45C7">
        <w:rPr>
          <w:spacing w:val="-3"/>
          <w:sz w:val="24"/>
          <w:szCs w:val="24"/>
        </w:rPr>
        <w:t xml:space="preserve"> </w:t>
      </w:r>
      <w:r w:rsidRPr="005B45C7">
        <w:rPr>
          <w:sz w:val="24"/>
          <w:szCs w:val="24"/>
        </w:rPr>
        <w:t>программы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43"/>
        </w:tabs>
        <w:spacing w:line="317" w:lineRule="exact"/>
        <w:ind w:left="942"/>
        <w:rPr>
          <w:sz w:val="24"/>
          <w:szCs w:val="24"/>
        </w:rPr>
      </w:pPr>
      <w:r w:rsidRPr="005B45C7">
        <w:rPr>
          <w:sz w:val="24"/>
          <w:szCs w:val="24"/>
        </w:rPr>
        <w:t>вызвать интерес учащихся к</w:t>
      </w:r>
      <w:r w:rsidRPr="005B45C7">
        <w:rPr>
          <w:spacing w:val="-8"/>
          <w:sz w:val="24"/>
          <w:szCs w:val="24"/>
        </w:rPr>
        <w:t xml:space="preserve"> </w:t>
      </w:r>
      <w:r w:rsidRPr="005B45C7">
        <w:rPr>
          <w:sz w:val="24"/>
          <w:szCs w:val="24"/>
        </w:rPr>
        <w:t>предмету;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43"/>
        </w:tabs>
        <w:spacing w:line="321" w:lineRule="exact"/>
        <w:ind w:left="942"/>
        <w:rPr>
          <w:sz w:val="24"/>
          <w:szCs w:val="24"/>
        </w:rPr>
      </w:pPr>
      <w:r w:rsidRPr="005B45C7">
        <w:rPr>
          <w:sz w:val="24"/>
          <w:szCs w:val="24"/>
        </w:rPr>
        <w:t>укрепление математических знаний учащихся, полученных ими на</w:t>
      </w:r>
      <w:r w:rsidRPr="005B45C7">
        <w:rPr>
          <w:spacing w:val="-29"/>
          <w:sz w:val="24"/>
          <w:szCs w:val="24"/>
        </w:rPr>
        <w:t xml:space="preserve"> </w:t>
      </w:r>
      <w:r w:rsidRPr="005B45C7">
        <w:rPr>
          <w:sz w:val="24"/>
          <w:szCs w:val="24"/>
        </w:rPr>
        <w:t>уроке;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43"/>
        </w:tabs>
        <w:spacing w:line="322" w:lineRule="exact"/>
        <w:ind w:left="942"/>
        <w:rPr>
          <w:sz w:val="24"/>
          <w:szCs w:val="24"/>
        </w:rPr>
      </w:pPr>
      <w:r w:rsidRPr="005B45C7">
        <w:rPr>
          <w:sz w:val="24"/>
          <w:szCs w:val="24"/>
        </w:rPr>
        <w:t>расширение математического кругозора</w:t>
      </w:r>
      <w:r w:rsidRPr="005B45C7">
        <w:rPr>
          <w:spacing w:val="-2"/>
          <w:sz w:val="24"/>
          <w:szCs w:val="24"/>
        </w:rPr>
        <w:t xml:space="preserve"> </w:t>
      </w:r>
      <w:r w:rsidRPr="005B45C7">
        <w:rPr>
          <w:sz w:val="24"/>
          <w:szCs w:val="24"/>
        </w:rPr>
        <w:t>детей;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43"/>
        </w:tabs>
        <w:spacing w:line="322" w:lineRule="exact"/>
        <w:ind w:left="942"/>
        <w:rPr>
          <w:sz w:val="24"/>
          <w:szCs w:val="24"/>
        </w:rPr>
      </w:pPr>
      <w:r w:rsidRPr="005B45C7">
        <w:rPr>
          <w:sz w:val="24"/>
          <w:szCs w:val="24"/>
        </w:rPr>
        <w:t>развитие творческих способностей</w:t>
      </w:r>
      <w:r w:rsidRPr="005B45C7">
        <w:rPr>
          <w:spacing w:val="-1"/>
          <w:sz w:val="24"/>
          <w:szCs w:val="24"/>
        </w:rPr>
        <w:t xml:space="preserve"> </w:t>
      </w:r>
      <w:r w:rsidRPr="005B45C7">
        <w:rPr>
          <w:sz w:val="24"/>
          <w:szCs w:val="24"/>
        </w:rPr>
        <w:t>учащихся;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48"/>
        </w:tabs>
        <w:ind w:right="232" w:firstLine="539"/>
        <w:rPr>
          <w:sz w:val="24"/>
          <w:szCs w:val="24"/>
        </w:rPr>
      </w:pPr>
      <w:r w:rsidRPr="005B45C7">
        <w:rPr>
          <w:sz w:val="24"/>
          <w:szCs w:val="24"/>
        </w:rPr>
        <w:t>привитие навыков самостоятельной работы и тем самым повышение</w:t>
      </w:r>
      <w:r w:rsidRPr="005B45C7">
        <w:rPr>
          <w:spacing w:val="-37"/>
          <w:sz w:val="24"/>
          <w:szCs w:val="24"/>
        </w:rPr>
        <w:t xml:space="preserve"> </w:t>
      </w:r>
      <w:r w:rsidRPr="005B45C7">
        <w:rPr>
          <w:sz w:val="24"/>
          <w:szCs w:val="24"/>
        </w:rPr>
        <w:t>качества математической подготовки учащихся.</w:t>
      </w:r>
    </w:p>
    <w:p w:rsidR="001C5CDA" w:rsidRPr="005B45C7" w:rsidRDefault="00572904">
      <w:pPr>
        <w:pStyle w:val="1"/>
        <w:spacing w:line="318" w:lineRule="exact"/>
        <w:ind w:left="779" w:firstLine="0"/>
        <w:jc w:val="left"/>
        <w:rPr>
          <w:sz w:val="24"/>
          <w:szCs w:val="24"/>
        </w:rPr>
      </w:pPr>
      <w:r w:rsidRPr="005B45C7">
        <w:rPr>
          <w:sz w:val="24"/>
          <w:szCs w:val="24"/>
        </w:rPr>
        <w:t>Задачи: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91"/>
        </w:tabs>
        <w:ind w:right="232" w:firstLine="539"/>
        <w:rPr>
          <w:sz w:val="24"/>
          <w:szCs w:val="24"/>
        </w:rPr>
      </w:pPr>
      <w:r w:rsidRPr="005B45C7">
        <w:rPr>
          <w:sz w:val="24"/>
          <w:szCs w:val="24"/>
        </w:rPr>
        <w:t>обеспечить каждого ученика практическими заданиями соответственно его силам и</w:t>
      </w:r>
      <w:r w:rsidRPr="005B45C7">
        <w:rPr>
          <w:spacing w:val="-2"/>
          <w:sz w:val="24"/>
          <w:szCs w:val="24"/>
        </w:rPr>
        <w:t xml:space="preserve"> </w:t>
      </w:r>
      <w:r w:rsidRPr="005B45C7">
        <w:rPr>
          <w:sz w:val="24"/>
          <w:szCs w:val="24"/>
        </w:rPr>
        <w:t>способностям;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66"/>
        </w:tabs>
        <w:spacing w:before="70" w:line="242" w:lineRule="auto"/>
        <w:ind w:left="242" w:right="237" w:firstLine="537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рассматривать на занятиях кружка или теоретические вопросы, не входящие в школьную программу, или углубление отдельных понятий, привлекая к выступлениям учащихся, расширяя тем самым их</w:t>
      </w:r>
      <w:r w:rsidRPr="005B45C7">
        <w:rPr>
          <w:spacing w:val="-8"/>
          <w:sz w:val="24"/>
          <w:szCs w:val="24"/>
        </w:rPr>
        <w:t xml:space="preserve"> </w:t>
      </w:r>
      <w:r w:rsidRPr="005B45C7">
        <w:rPr>
          <w:sz w:val="24"/>
          <w:szCs w:val="24"/>
        </w:rPr>
        <w:t>кругозор;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82"/>
        </w:tabs>
        <w:ind w:left="237" w:right="227" w:firstLine="541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привлекать учащихся к самостоятельной творческой работе, приучить их к чтению научно-популярной литературы, самостоятельной работе над учебником и подбору материала из разных пособий и к самостоятельному углублению материала, который изучался на</w:t>
      </w:r>
      <w:r w:rsidRPr="005B45C7">
        <w:rPr>
          <w:spacing w:val="-4"/>
          <w:sz w:val="24"/>
          <w:szCs w:val="24"/>
        </w:rPr>
        <w:t xml:space="preserve"> </w:t>
      </w:r>
      <w:r w:rsidRPr="005B45C7">
        <w:rPr>
          <w:sz w:val="24"/>
          <w:szCs w:val="24"/>
        </w:rPr>
        <w:t>уроке;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1050"/>
        </w:tabs>
        <w:ind w:right="232" w:firstLine="540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на занятиях кружка подробнее рассказывать о жизни и деятельности отечественных и зарубежных учёных математиков, и, таким образом воспитывать</w:t>
      </w:r>
      <w:r w:rsidRPr="005B45C7">
        <w:rPr>
          <w:spacing w:val="-28"/>
          <w:sz w:val="24"/>
          <w:szCs w:val="24"/>
        </w:rPr>
        <w:t xml:space="preserve"> </w:t>
      </w:r>
      <w:r w:rsidRPr="005B45C7">
        <w:rPr>
          <w:sz w:val="24"/>
          <w:szCs w:val="24"/>
        </w:rPr>
        <w:t>у учащихся чувство интернационализма, национальной гордости и</w:t>
      </w:r>
      <w:r w:rsidRPr="005B45C7">
        <w:rPr>
          <w:spacing w:val="5"/>
          <w:sz w:val="24"/>
          <w:szCs w:val="24"/>
        </w:rPr>
        <w:t xml:space="preserve"> </w:t>
      </w:r>
      <w:r w:rsidRPr="005B45C7">
        <w:rPr>
          <w:sz w:val="24"/>
          <w:szCs w:val="24"/>
        </w:rPr>
        <w:t>патриотизма;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1068"/>
        </w:tabs>
        <w:ind w:right="234" w:firstLine="540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вовлекать участников кружка в общественно-полезную работу школы: выпуск математических газет, проведение тематических вечеров, занятия с отстающими, изготовление математических моделей и</w:t>
      </w:r>
      <w:r w:rsidRPr="005B45C7">
        <w:rPr>
          <w:spacing w:val="-14"/>
          <w:sz w:val="24"/>
          <w:szCs w:val="24"/>
        </w:rPr>
        <w:t xml:space="preserve"> </w:t>
      </w:r>
      <w:r w:rsidRPr="005B45C7">
        <w:rPr>
          <w:sz w:val="24"/>
          <w:szCs w:val="24"/>
        </w:rPr>
        <w:t>др.;</w:t>
      </w:r>
    </w:p>
    <w:p w:rsidR="001C5CDA" w:rsidRPr="005B45C7" w:rsidRDefault="00572904">
      <w:pPr>
        <w:pStyle w:val="a5"/>
        <w:numPr>
          <w:ilvl w:val="0"/>
          <w:numId w:val="5"/>
        </w:numPr>
        <w:tabs>
          <w:tab w:val="left" w:pos="997"/>
        </w:tabs>
        <w:ind w:left="240" w:right="260" w:firstLine="53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проводить в течение года математические олимпиады, турниры, конкурсы для того, чтоб выявить учащихся, умеющих виртуозно и</w:t>
      </w:r>
      <w:r w:rsidRPr="005B45C7">
        <w:rPr>
          <w:spacing w:val="-51"/>
          <w:sz w:val="24"/>
          <w:szCs w:val="24"/>
        </w:rPr>
        <w:t xml:space="preserve"> </w:t>
      </w:r>
      <w:r w:rsidRPr="005B45C7">
        <w:rPr>
          <w:sz w:val="24"/>
          <w:szCs w:val="24"/>
        </w:rPr>
        <w:t>рационально использовать теоретический материал при решении задач повышенной</w:t>
      </w:r>
      <w:r w:rsidRPr="005B45C7">
        <w:rPr>
          <w:spacing w:val="68"/>
          <w:sz w:val="24"/>
          <w:szCs w:val="24"/>
        </w:rPr>
        <w:t xml:space="preserve"> </w:t>
      </w:r>
      <w:r w:rsidRPr="005B45C7">
        <w:rPr>
          <w:sz w:val="24"/>
          <w:szCs w:val="24"/>
        </w:rPr>
        <w:t>сложности.</w:t>
      </w:r>
    </w:p>
    <w:p w:rsidR="001C5CDA" w:rsidRPr="005B45C7" w:rsidRDefault="00572904">
      <w:pPr>
        <w:pStyle w:val="1"/>
        <w:numPr>
          <w:ilvl w:val="0"/>
          <w:numId w:val="6"/>
        </w:numPr>
        <w:tabs>
          <w:tab w:val="left" w:pos="1060"/>
        </w:tabs>
        <w:ind w:left="1059" w:hanging="282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Организационно-педагогические основы</w:t>
      </w:r>
      <w:r w:rsidRPr="005B45C7">
        <w:rPr>
          <w:spacing w:val="4"/>
          <w:sz w:val="24"/>
          <w:szCs w:val="24"/>
        </w:rPr>
        <w:t xml:space="preserve"> </w:t>
      </w:r>
      <w:r w:rsidRPr="005B45C7">
        <w:rPr>
          <w:sz w:val="24"/>
          <w:szCs w:val="24"/>
        </w:rPr>
        <w:t>обучения</w:t>
      </w:r>
    </w:p>
    <w:p w:rsidR="001C5CDA" w:rsidRPr="005B45C7" w:rsidRDefault="00572904" w:rsidP="009743EF">
      <w:pPr>
        <w:pStyle w:val="a3"/>
        <w:ind w:left="776" w:right="172" w:firstLine="4"/>
        <w:rPr>
          <w:sz w:val="24"/>
          <w:szCs w:val="24"/>
        </w:rPr>
      </w:pPr>
      <w:r w:rsidRPr="005B45C7">
        <w:rPr>
          <w:sz w:val="24"/>
          <w:szCs w:val="24"/>
        </w:rPr>
        <w:t xml:space="preserve">Программа рассчитана на один год. Возраст </w:t>
      </w:r>
      <w:r w:rsidR="009743EF">
        <w:rPr>
          <w:sz w:val="24"/>
          <w:szCs w:val="24"/>
        </w:rPr>
        <w:t>д</w:t>
      </w:r>
      <w:r w:rsidRPr="005B45C7">
        <w:rPr>
          <w:sz w:val="24"/>
          <w:szCs w:val="24"/>
        </w:rPr>
        <w:t>етей: 9 класс.</w:t>
      </w:r>
    </w:p>
    <w:p w:rsidR="001C5CDA" w:rsidRPr="005B45C7" w:rsidRDefault="00572904" w:rsidP="009743EF">
      <w:pPr>
        <w:pStyle w:val="a3"/>
        <w:ind w:left="782" w:right="30" w:hanging="2"/>
        <w:rPr>
          <w:sz w:val="24"/>
          <w:szCs w:val="24"/>
        </w:rPr>
      </w:pPr>
      <w:r w:rsidRPr="005B45C7">
        <w:rPr>
          <w:sz w:val="24"/>
          <w:szCs w:val="24"/>
        </w:rPr>
        <w:t>Заниматься могут все желающие из этих и других классов. Режим ра</w:t>
      </w:r>
      <w:r w:rsidR="009743EF">
        <w:rPr>
          <w:sz w:val="24"/>
          <w:szCs w:val="24"/>
        </w:rPr>
        <w:t>боты: 2</w:t>
      </w:r>
      <w:r w:rsidRPr="005B45C7">
        <w:rPr>
          <w:sz w:val="24"/>
          <w:szCs w:val="24"/>
        </w:rPr>
        <w:t xml:space="preserve"> раз</w:t>
      </w:r>
      <w:r w:rsidR="009743EF">
        <w:rPr>
          <w:sz w:val="24"/>
          <w:szCs w:val="24"/>
        </w:rPr>
        <w:t>а</w:t>
      </w:r>
      <w:r w:rsidRPr="005B45C7">
        <w:rPr>
          <w:sz w:val="24"/>
          <w:szCs w:val="24"/>
        </w:rPr>
        <w:t xml:space="preserve"> в неделю по 1 часу </w:t>
      </w:r>
      <w:r w:rsidR="009743EF">
        <w:rPr>
          <w:sz w:val="24"/>
          <w:szCs w:val="24"/>
        </w:rPr>
        <w:t>и 1,5 часа</w:t>
      </w:r>
      <w:r w:rsidRPr="005B45C7">
        <w:rPr>
          <w:sz w:val="24"/>
          <w:szCs w:val="24"/>
        </w:rPr>
        <w:t>.</w:t>
      </w:r>
    </w:p>
    <w:p w:rsidR="001C5CDA" w:rsidRPr="005B45C7" w:rsidRDefault="00572904">
      <w:pPr>
        <w:pStyle w:val="a3"/>
        <w:spacing w:line="322" w:lineRule="exact"/>
        <w:ind w:left="781"/>
        <w:rPr>
          <w:sz w:val="24"/>
          <w:szCs w:val="24"/>
        </w:rPr>
      </w:pPr>
      <w:r w:rsidRPr="005B45C7">
        <w:rPr>
          <w:sz w:val="24"/>
          <w:szCs w:val="24"/>
        </w:rPr>
        <w:t xml:space="preserve">Всего в течение </w:t>
      </w:r>
      <w:r w:rsidR="009743EF">
        <w:rPr>
          <w:sz w:val="24"/>
          <w:szCs w:val="24"/>
        </w:rPr>
        <w:t>года 7</w:t>
      </w:r>
      <w:r w:rsidRPr="005B45C7">
        <w:rPr>
          <w:sz w:val="24"/>
          <w:szCs w:val="24"/>
        </w:rPr>
        <w:t>7</w:t>
      </w:r>
      <w:r w:rsidRPr="005B45C7">
        <w:rPr>
          <w:spacing w:val="59"/>
          <w:sz w:val="24"/>
          <w:szCs w:val="24"/>
        </w:rPr>
        <w:t xml:space="preserve"> </w:t>
      </w:r>
      <w:r w:rsidRPr="005B45C7">
        <w:rPr>
          <w:sz w:val="24"/>
          <w:szCs w:val="24"/>
        </w:rPr>
        <w:t>часов.</w:t>
      </w:r>
    </w:p>
    <w:p w:rsidR="001C5CDA" w:rsidRPr="005B45C7" w:rsidRDefault="00572904" w:rsidP="009743EF">
      <w:pPr>
        <w:pStyle w:val="a3"/>
        <w:ind w:left="780"/>
        <w:rPr>
          <w:sz w:val="24"/>
          <w:szCs w:val="24"/>
        </w:rPr>
      </w:pPr>
      <w:r w:rsidRPr="005B45C7">
        <w:rPr>
          <w:sz w:val="24"/>
          <w:szCs w:val="24"/>
        </w:rPr>
        <w:t>Занятия одного заседания математического кружка может быть построено по</w:t>
      </w:r>
      <w:r w:rsidR="009743EF">
        <w:rPr>
          <w:sz w:val="24"/>
          <w:szCs w:val="24"/>
        </w:rPr>
        <w:t xml:space="preserve"> п</w:t>
      </w:r>
      <w:r w:rsidR="001D070F" w:rsidRPr="005B45C7">
        <w:rPr>
          <w:sz w:val="24"/>
          <w:szCs w:val="24"/>
        </w:rPr>
        <w:t>лан</w:t>
      </w:r>
      <w:r w:rsidRPr="005B45C7">
        <w:rPr>
          <w:sz w:val="24"/>
          <w:szCs w:val="24"/>
        </w:rPr>
        <w:t>у:</w:t>
      </w:r>
    </w:p>
    <w:p w:rsidR="001C5CDA" w:rsidRPr="005B45C7" w:rsidRDefault="00572904">
      <w:pPr>
        <w:pStyle w:val="a5"/>
        <w:numPr>
          <w:ilvl w:val="0"/>
          <w:numId w:val="4"/>
        </w:numPr>
        <w:tabs>
          <w:tab w:val="left" w:pos="1604"/>
        </w:tabs>
        <w:spacing w:before="9" w:line="242" w:lineRule="auto"/>
        <w:ind w:right="234" w:hanging="81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Доклад одного из участников кружка на 5-10 минут по истории математики (более не целесообразно); сообщение руководителя или участника кружка по теме</w:t>
      </w:r>
      <w:r w:rsidRPr="005B45C7">
        <w:rPr>
          <w:spacing w:val="46"/>
          <w:sz w:val="24"/>
          <w:szCs w:val="24"/>
        </w:rPr>
        <w:t xml:space="preserve"> </w:t>
      </w:r>
      <w:r w:rsidRPr="005B45C7">
        <w:rPr>
          <w:sz w:val="24"/>
          <w:szCs w:val="24"/>
        </w:rPr>
        <w:t>занятия;</w:t>
      </w:r>
    </w:p>
    <w:p w:rsidR="001C5CDA" w:rsidRPr="005B45C7" w:rsidRDefault="00572904">
      <w:pPr>
        <w:pStyle w:val="a5"/>
        <w:numPr>
          <w:ilvl w:val="0"/>
          <w:numId w:val="4"/>
        </w:numPr>
        <w:tabs>
          <w:tab w:val="left" w:pos="1603"/>
        </w:tabs>
        <w:spacing w:line="311" w:lineRule="exact"/>
        <w:ind w:left="1602" w:hanging="823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Решение задач по теме занятия, в том числе повышенной</w:t>
      </w:r>
      <w:r w:rsidRPr="005B45C7">
        <w:rPr>
          <w:spacing w:val="24"/>
          <w:sz w:val="24"/>
          <w:szCs w:val="24"/>
        </w:rPr>
        <w:t xml:space="preserve"> </w:t>
      </w:r>
      <w:r w:rsidRPr="005B45C7">
        <w:rPr>
          <w:sz w:val="24"/>
          <w:szCs w:val="24"/>
        </w:rPr>
        <w:t>трудности;</w:t>
      </w:r>
    </w:p>
    <w:p w:rsidR="001C5CDA" w:rsidRPr="005B45C7" w:rsidRDefault="00572904">
      <w:pPr>
        <w:pStyle w:val="a5"/>
        <w:numPr>
          <w:ilvl w:val="0"/>
          <w:numId w:val="4"/>
        </w:numPr>
        <w:tabs>
          <w:tab w:val="left" w:pos="1603"/>
        </w:tabs>
        <w:spacing w:line="322" w:lineRule="exact"/>
        <w:ind w:left="1602" w:hanging="823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Решение задач занимательного характера и задач на</w:t>
      </w:r>
      <w:r w:rsidRPr="005B45C7">
        <w:rPr>
          <w:spacing w:val="35"/>
          <w:sz w:val="24"/>
          <w:szCs w:val="24"/>
        </w:rPr>
        <w:t xml:space="preserve"> </w:t>
      </w:r>
      <w:r w:rsidRPr="005B45C7">
        <w:rPr>
          <w:sz w:val="24"/>
          <w:szCs w:val="24"/>
        </w:rPr>
        <w:t>смекалку;</w:t>
      </w:r>
    </w:p>
    <w:p w:rsidR="001C5CDA" w:rsidRPr="005B45C7" w:rsidRDefault="00572904">
      <w:pPr>
        <w:pStyle w:val="a5"/>
        <w:numPr>
          <w:ilvl w:val="0"/>
          <w:numId w:val="4"/>
        </w:numPr>
        <w:tabs>
          <w:tab w:val="left" w:pos="1603"/>
        </w:tabs>
        <w:ind w:left="1605" w:right="236" w:hanging="82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Ознакомление участников кружка с задачами, предлагавшимися на приёмных экзаменах в ВУЗы, что поможет учащимся составить конкретное представление о требованиях по математике при поступлении в тот или иной</w:t>
      </w:r>
      <w:r w:rsidRPr="005B45C7">
        <w:rPr>
          <w:spacing w:val="-13"/>
          <w:sz w:val="24"/>
          <w:szCs w:val="24"/>
        </w:rPr>
        <w:t xml:space="preserve"> </w:t>
      </w:r>
      <w:r w:rsidRPr="005B45C7">
        <w:rPr>
          <w:sz w:val="24"/>
          <w:szCs w:val="24"/>
        </w:rPr>
        <w:t>BY3.</w:t>
      </w:r>
    </w:p>
    <w:p w:rsidR="001C5CDA" w:rsidRPr="005B45C7" w:rsidRDefault="00572904">
      <w:pPr>
        <w:pStyle w:val="a5"/>
        <w:numPr>
          <w:ilvl w:val="0"/>
          <w:numId w:val="4"/>
        </w:numPr>
        <w:tabs>
          <w:tab w:val="left" w:pos="1603"/>
        </w:tabs>
        <w:spacing w:line="320" w:lineRule="exact"/>
        <w:ind w:left="1602" w:hanging="826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Ответы на разные вопросы</w:t>
      </w:r>
      <w:r w:rsidRPr="005B45C7">
        <w:rPr>
          <w:spacing w:val="43"/>
          <w:sz w:val="24"/>
          <w:szCs w:val="24"/>
        </w:rPr>
        <w:t xml:space="preserve"> </w:t>
      </w:r>
      <w:r w:rsidRPr="005B45C7">
        <w:rPr>
          <w:sz w:val="24"/>
          <w:szCs w:val="24"/>
        </w:rPr>
        <w:t>учащихся.</w:t>
      </w:r>
    </w:p>
    <w:p w:rsidR="001C5CDA" w:rsidRPr="005B45C7" w:rsidRDefault="00572904">
      <w:pPr>
        <w:pStyle w:val="a3"/>
        <w:ind w:left="781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Возможно, одному из этих пунктов посвятить всё занятие по необходимости.</w:t>
      </w:r>
    </w:p>
    <w:p w:rsidR="001C5CDA" w:rsidRPr="005B45C7" w:rsidRDefault="00572904">
      <w:pPr>
        <w:pStyle w:val="1"/>
        <w:numPr>
          <w:ilvl w:val="0"/>
          <w:numId w:val="3"/>
        </w:numPr>
        <w:tabs>
          <w:tab w:val="left" w:pos="1061"/>
        </w:tabs>
        <w:spacing w:before="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Контроль</w:t>
      </w:r>
    </w:p>
    <w:p w:rsidR="001C5CDA" w:rsidRPr="005B45C7" w:rsidRDefault="00572904">
      <w:pPr>
        <w:pStyle w:val="a3"/>
        <w:ind w:left="237" w:right="220" w:firstLine="543"/>
        <w:jc w:val="both"/>
        <w:rPr>
          <w:sz w:val="24"/>
          <w:szCs w:val="24"/>
        </w:rPr>
      </w:pPr>
      <w:r w:rsidRPr="005B45C7">
        <w:rPr>
          <w:sz w:val="24"/>
          <w:szCs w:val="24"/>
        </w:rPr>
        <w:t xml:space="preserve">Несомненно, что разные люди по-разному воспринимают математические рассуждения, решают математические задачи, или </w:t>
      </w:r>
      <w:r w:rsidRPr="005B45C7">
        <w:rPr>
          <w:w w:val="90"/>
          <w:sz w:val="24"/>
          <w:szCs w:val="24"/>
        </w:rPr>
        <w:t xml:space="preserve">— </w:t>
      </w:r>
      <w:r w:rsidRPr="005B45C7">
        <w:rPr>
          <w:sz w:val="24"/>
          <w:szCs w:val="24"/>
        </w:rPr>
        <w:t xml:space="preserve">на более поздней ступени </w:t>
      </w:r>
      <w:r w:rsidRPr="005B45C7">
        <w:rPr>
          <w:w w:val="90"/>
          <w:sz w:val="24"/>
          <w:szCs w:val="24"/>
        </w:rPr>
        <w:t xml:space="preserve">— </w:t>
      </w:r>
      <w:r w:rsidRPr="005B45C7">
        <w:rPr>
          <w:sz w:val="24"/>
          <w:szCs w:val="24"/>
        </w:rPr>
        <w:t xml:space="preserve">приходят к новым математическим открытиям, с различной лёгкостью, успехом. Нельзя отпугивать тех, кто добровольно пришёл заниматься математикой жёсткой зачётной системой. Но всё-таки хорошо поставленная внеклассная работа должна выявить и отобрать самых талантливых и способных. Олимпиада </w:t>
      </w:r>
      <w:r w:rsidRPr="005B45C7">
        <w:rPr>
          <w:w w:val="90"/>
          <w:sz w:val="24"/>
          <w:szCs w:val="24"/>
        </w:rPr>
        <w:t xml:space="preserve">— </w:t>
      </w:r>
      <w:r w:rsidRPr="005B45C7">
        <w:rPr>
          <w:sz w:val="24"/>
          <w:szCs w:val="24"/>
        </w:rPr>
        <w:t>это первый выход юных математиков на математическую арену, и вокруг них надо создать благожелательную атмосферу, оказать им внимание и квалифицированную помощь для участия в школьных, районных и областных</w:t>
      </w:r>
      <w:r w:rsidRPr="005B45C7">
        <w:rPr>
          <w:spacing w:val="61"/>
          <w:sz w:val="24"/>
          <w:szCs w:val="24"/>
        </w:rPr>
        <w:t xml:space="preserve"> </w:t>
      </w:r>
      <w:r w:rsidRPr="005B45C7">
        <w:rPr>
          <w:sz w:val="24"/>
          <w:szCs w:val="24"/>
        </w:rPr>
        <w:t>олимпиадах.</w:t>
      </w:r>
    </w:p>
    <w:p w:rsidR="001C5CDA" w:rsidRPr="005B45C7" w:rsidRDefault="00572904">
      <w:pPr>
        <w:pStyle w:val="1"/>
        <w:numPr>
          <w:ilvl w:val="0"/>
          <w:numId w:val="3"/>
        </w:numPr>
        <w:tabs>
          <w:tab w:val="left" w:pos="1060"/>
        </w:tabs>
        <w:spacing w:before="65"/>
        <w:ind w:left="1059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Особенности</w:t>
      </w:r>
      <w:r w:rsidR="001D070F" w:rsidRPr="005B45C7">
        <w:rPr>
          <w:sz w:val="24"/>
          <w:szCs w:val="24"/>
        </w:rPr>
        <w:t xml:space="preserve">  реализации </w:t>
      </w:r>
      <w:r w:rsidRPr="005B45C7">
        <w:rPr>
          <w:sz w:val="24"/>
          <w:szCs w:val="24"/>
        </w:rPr>
        <w:t xml:space="preserve"> данной</w:t>
      </w:r>
      <w:r w:rsidRPr="005B45C7">
        <w:rPr>
          <w:spacing w:val="-6"/>
          <w:sz w:val="24"/>
          <w:szCs w:val="24"/>
        </w:rPr>
        <w:t xml:space="preserve"> </w:t>
      </w:r>
      <w:r w:rsidRPr="005B45C7">
        <w:rPr>
          <w:sz w:val="24"/>
          <w:szCs w:val="24"/>
        </w:rPr>
        <w:t>программы</w:t>
      </w:r>
    </w:p>
    <w:p w:rsidR="001C5CDA" w:rsidRPr="005B45C7" w:rsidRDefault="00572904">
      <w:pPr>
        <w:pStyle w:val="a3"/>
        <w:ind w:left="237" w:right="226" w:firstLine="543"/>
        <w:jc w:val="both"/>
        <w:rPr>
          <w:sz w:val="24"/>
          <w:szCs w:val="24"/>
        </w:rPr>
      </w:pPr>
      <w:r w:rsidRPr="005B45C7">
        <w:rPr>
          <w:sz w:val="24"/>
          <w:szCs w:val="24"/>
        </w:rPr>
        <w:t xml:space="preserve">Внеклассные занятия с учащимися повышают и квалификацию самого учителя. Ни к одному уроку учитель так много не готовится, как к внеклассным занятиям. Уча других, он учится сам. Занятия в математических кружках, организация различных форм внеклассной работы побуждают учителя прибегать к разнообразной литературе. Руководство внеклассной работой по математике </w:t>
      </w:r>
      <w:r w:rsidRPr="005B45C7">
        <w:rPr>
          <w:w w:val="90"/>
          <w:sz w:val="24"/>
          <w:szCs w:val="24"/>
        </w:rPr>
        <w:t xml:space="preserve">— </w:t>
      </w:r>
      <w:r w:rsidRPr="005B45C7">
        <w:rPr>
          <w:sz w:val="24"/>
          <w:szCs w:val="24"/>
        </w:rPr>
        <w:t>большая работа учителя. Она требует от него любви к этому делу, большого желания работать. В настоящее время проблема в том, что не всегда есть запрос повышения уровня самообразования со стороны детей. Здесь необходима кропотливая работа и с детьми и с их родителями, разъясняющая необходимость развивать способности детей, в том числе и математические, показывать им выгоду и целесообразность этого</w:t>
      </w:r>
      <w:r w:rsidRPr="005B45C7">
        <w:rPr>
          <w:spacing w:val="14"/>
          <w:sz w:val="24"/>
          <w:szCs w:val="24"/>
        </w:rPr>
        <w:t xml:space="preserve"> </w:t>
      </w:r>
      <w:r w:rsidRPr="005B45C7">
        <w:rPr>
          <w:sz w:val="24"/>
          <w:szCs w:val="24"/>
        </w:rPr>
        <w:t>развития.</w:t>
      </w:r>
    </w:p>
    <w:p w:rsidR="001C5CDA" w:rsidRPr="005B45C7" w:rsidRDefault="001C5CDA">
      <w:pPr>
        <w:pStyle w:val="a3"/>
        <w:rPr>
          <w:sz w:val="24"/>
          <w:szCs w:val="24"/>
        </w:rPr>
      </w:pPr>
    </w:p>
    <w:p w:rsidR="001C5CDA" w:rsidRPr="005B45C7" w:rsidRDefault="00572904">
      <w:pPr>
        <w:pStyle w:val="1"/>
        <w:numPr>
          <w:ilvl w:val="0"/>
          <w:numId w:val="3"/>
        </w:numPr>
        <w:tabs>
          <w:tab w:val="left" w:pos="1062"/>
        </w:tabs>
        <w:spacing w:line="240" w:lineRule="auto"/>
        <w:ind w:left="1061" w:hanging="283"/>
        <w:jc w:val="both"/>
        <w:rPr>
          <w:sz w:val="24"/>
          <w:szCs w:val="24"/>
        </w:rPr>
      </w:pPr>
      <w:r w:rsidRPr="005B45C7">
        <w:rPr>
          <w:sz w:val="24"/>
          <w:szCs w:val="24"/>
        </w:rPr>
        <w:t>Учебно-тематический</w:t>
      </w:r>
      <w:r w:rsidRPr="005B45C7">
        <w:rPr>
          <w:spacing w:val="-6"/>
          <w:sz w:val="24"/>
          <w:szCs w:val="24"/>
        </w:rPr>
        <w:t xml:space="preserve"> </w:t>
      </w:r>
      <w:r w:rsidRPr="005B45C7">
        <w:rPr>
          <w:sz w:val="24"/>
          <w:szCs w:val="24"/>
        </w:rPr>
        <w:t>план</w:t>
      </w:r>
    </w:p>
    <w:p w:rsidR="001C5CDA" w:rsidRPr="005B45C7" w:rsidRDefault="001C5CDA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10657" w:type="dxa"/>
        <w:tblInd w:w="12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5953"/>
        <w:gridCol w:w="993"/>
        <w:gridCol w:w="1559"/>
        <w:gridCol w:w="1417"/>
      </w:tblGrid>
      <w:tr w:rsidR="001C5CDA" w:rsidRPr="005B45C7" w:rsidTr="005B45C7">
        <w:trPr>
          <w:trHeight w:val="647"/>
        </w:trPr>
        <w:tc>
          <w:tcPr>
            <w:tcW w:w="735" w:type="dxa"/>
          </w:tcPr>
          <w:p w:rsidR="001C5CDA" w:rsidRPr="005B45C7" w:rsidRDefault="00572904">
            <w:pPr>
              <w:pStyle w:val="TableParagraph"/>
              <w:spacing w:line="235" w:lineRule="auto"/>
              <w:ind w:left="123" w:firstLine="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 xml:space="preserve">№ </w:t>
            </w:r>
            <w:r w:rsidRPr="005B45C7">
              <w:rPr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5953" w:type="dxa"/>
          </w:tcPr>
          <w:p w:rsidR="001C5CDA" w:rsidRPr="005B45C7" w:rsidRDefault="00572904">
            <w:pPr>
              <w:pStyle w:val="TableParagraph"/>
              <w:spacing w:line="300" w:lineRule="exact"/>
              <w:ind w:left="123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1C5CDA" w:rsidRPr="005B45C7" w:rsidRDefault="00572904">
            <w:pPr>
              <w:pStyle w:val="TableParagraph"/>
              <w:spacing w:line="305" w:lineRule="exact"/>
              <w:ind w:left="126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Кол-во</w:t>
            </w:r>
          </w:p>
          <w:p w:rsidR="001C5CDA" w:rsidRPr="005B45C7" w:rsidRDefault="00572904">
            <w:pPr>
              <w:pStyle w:val="TableParagraph"/>
              <w:ind w:left="123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1C5CDA" w:rsidRPr="005B45C7" w:rsidRDefault="00572904">
            <w:pPr>
              <w:pStyle w:val="TableParagraph"/>
              <w:spacing w:line="305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Календарные</w:t>
            </w:r>
          </w:p>
          <w:p w:rsidR="001C5CDA" w:rsidRPr="005B45C7" w:rsidRDefault="00572904">
            <w:pPr>
              <w:pStyle w:val="TableParagraph"/>
              <w:ind w:left="122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сроки</w:t>
            </w:r>
          </w:p>
        </w:tc>
        <w:tc>
          <w:tcPr>
            <w:tcW w:w="1417" w:type="dxa"/>
          </w:tcPr>
          <w:p w:rsidR="001C5CDA" w:rsidRPr="005B45C7" w:rsidRDefault="00572904" w:rsidP="001D070F">
            <w:pPr>
              <w:pStyle w:val="TableParagraph"/>
              <w:spacing w:line="305" w:lineRule="exact"/>
              <w:ind w:left="126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Фактические сроки</w:t>
            </w:r>
          </w:p>
        </w:tc>
      </w:tr>
      <w:tr w:rsidR="001C5CDA" w:rsidRPr="005B45C7" w:rsidTr="005B45C7">
        <w:trPr>
          <w:trHeight w:val="291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tabs>
                <w:tab w:val="left" w:pos="1712"/>
                <w:tab w:val="left" w:pos="3245"/>
                <w:tab w:val="left" w:pos="3894"/>
              </w:tabs>
              <w:spacing w:line="271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Принцип</w:t>
            </w:r>
            <w:r w:rsidRPr="005B45C7">
              <w:rPr>
                <w:sz w:val="24"/>
                <w:szCs w:val="24"/>
              </w:rPr>
              <w:tab/>
              <w:t>Дирихле</w:t>
            </w:r>
            <w:r w:rsidRPr="005B45C7">
              <w:rPr>
                <w:sz w:val="24"/>
                <w:szCs w:val="24"/>
              </w:rPr>
              <w:tab/>
              <w:t>и</w:t>
            </w:r>
            <w:r w:rsidRPr="005B45C7">
              <w:rPr>
                <w:sz w:val="24"/>
                <w:szCs w:val="24"/>
              </w:rPr>
              <w:tab/>
              <w:t>его</w:t>
            </w:r>
            <w:r w:rsidR="005B45C7">
              <w:rPr>
                <w:sz w:val="24"/>
                <w:szCs w:val="24"/>
              </w:rPr>
              <w:t xml:space="preserve"> применение  при решении задач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9743EF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88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2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Инварианты и их применение</w:t>
            </w:r>
            <w:r w:rsidRPr="005B45C7">
              <w:rPr>
                <w:spacing w:val="57"/>
                <w:sz w:val="24"/>
                <w:szCs w:val="24"/>
              </w:rPr>
              <w:t xml:space="preserve"> </w:t>
            </w:r>
            <w:r w:rsidRPr="005B45C7">
              <w:rPr>
                <w:sz w:val="24"/>
                <w:szCs w:val="24"/>
              </w:rPr>
              <w:t>при</w:t>
            </w:r>
            <w:r w:rsidR="005B45C7">
              <w:rPr>
                <w:sz w:val="24"/>
                <w:szCs w:val="24"/>
              </w:rPr>
              <w:t xml:space="preserve"> решении задач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9743EF">
            <w:pPr>
              <w:pStyle w:val="TableParagraph"/>
              <w:spacing w:line="269" w:lineRule="exact"/>
              <w:ind w:left="125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86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tabs>
                <w:tab w:val="left" w:pos="1675"/>
                <w:tab w:val="left" w:pos="2055"/>
                <w:tab w:val="left" w:pos="3050"/>
                <w:tab w:val="left" w:pos="4119"/>
              </w:tabs>
              <w:spacing w:line="267" w:lineRule="exact"/>
              <w:ind w:left="123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Уравнения</w:t>
            </w:r>
            <w:r w:rsidRPr="005B45C7">
              <w:rPr>
                <w:sz w:val="24"/>
                <w:szCs w:val="24"/>
              </w:rPr>
              <w:tab/>
              <w:t>в</w:t>
            </w:r>
            <w:r w:rsidRPr="005B45C7">
              <w:rPr>
                <w:sz w:val="24"/>
                <w:szCs w:val="24"/>
              </w:rPr>
              <w:tab/>
              <w:t>целых</w:t>
            </w:r>
            <w:r w:rsidRPr="005B45C7">
              <w:rPr>
                <w:sz w:val="24"/>
                <w:szCs w:val="24"/>
              </w:rPr>
              <w:tab/>
              <w:t>числах</w:t>
            </w:r>
            <w:r w:rsidRPr="005B45C7">
              <w:rPr>
                <w:sz w:val="24"/>
                <w:szCs w:val="24"/>
              </w:rPr>
              <w:tab/>
              <w:t>и</w:t>
            </w:r>
            <w:r w:rsidR="005B45C7">
              <w:rPr>
                <w:sz w:val="24"/>
                <w:szCs w:val="24"/>
              </w:rPr>
              <w:t xml:space="preserve"> методы их решения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1D070F">
            <w:pPr>
              <w:pStyle w:val="TableParagraph"/>
              <w:spacing w:line="267" w:lineRule="exact"/>
              <w:ind w:left="125"/>
              <w:rPr>
                <w:sz w:val="24"/>
                <w:szCs w:val="24"/>
              </w:rPr>
            </w:pPr>
            <w:r w:rsidRPr="005B45C7">
              <w:rPr>
                <w:w w:val="97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91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71" w:lineRule="exact"/>
              <w:ind w:left="124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Логические задачи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1D070F">
            <w:pPr>
              <w:pStyle w:val="TableParagraph"/>
              <w:spacing w:line="271" w:lineRule="exact"/>
              <w:ind w:left="120"/>
              <w:rPr>
                <w:sz w:val="24"/>
                <w:szCs w:val="24"/>
              </w:rPr>
            </w:pPr>
            <w:r w:rsidRPr="005B45C7">
              <w:rPr>
                <w:w w:val="97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88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tabs>
                <w:tab w:val="left" w:pos="2424"/>
                <w:tab w:val="left" w:pos="4124"/>
              </w:tabs>
              <w:spacing w:line="269" w:lineRule="exact"/>
              <w:ind w:left="122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Нестандартные</w:t>
            </w:r>
            <w:r w:rsidRPr="005B45C7">
              <w:rPr>
                <w:sz w:val="24"/>
                <w:szCs w:val="24"/>
              </w:rPr>
              <w:tab/>
              <w:t>уравнения</w:t>
            </w:r>
            <w:r w:rsidRPr="005B45C7">
              <w:rPr>
                <w:sz w:val="24"/>
                <w:szCs w:val="24"/>
              </w:rPr>
              <w:tab/>
              <w:t>и</w:t>
            </w:r>
            <w:r w:rsidR="005B45C7">
              <w:rPr>
                <w:sz w:val="24"/>
                <w:szCs w:val="24"/>
              </w:rPr>
              <w:t xml:space="preserve"> неравенства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9743EF">
            <w:pPr>
              <w:pStyle w:val="TableParagraph"/>
              <w:spacing w:line="269" w:lineRule="exact"/>
              <w:ind w:left="125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86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tabs>
                <w:tab w:val="left" w:pos="2504"/>
                <w:tab w:val="left" w:pos="3984"/>
              </w:tabs>
              <w:spacing w:line="267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Олимпиадные</w:t>
            </w:r>
            <w:r w:rsidRPr="005B45C7">
              <w:rPr>
                <w:sz w:val="24"/>
                <w:szCs w:val="24"/>
              </w:rPr>
              <w:tab/>
              <w:t>задачи</w:t>
            </w:r>
            <w:r w:rsidRPr="005B45C7">
              <w:rPr>
                <w:sz w:val="24"/>
                <w:szCs w:val="24"/>
              </w:rPr>
              <w:tab/>
              <w:t>по</w:t>
            </w:r>
            <w:r w:rsidR="005B45C7">
              <w:rPr>
                <w:sz w:val="24"/>
                <w:szCs w:val="24"/>
              </w:rPr>
              <w:t xml:space="preserve"> арифметике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9743EF">
            <w:pPr>
              <w:pStyle w:val="TableParagraph"/>
              <w:spacing w:line="267" w:lineRule="exact"/>
              <w:ind w:left="125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91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71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Олимпиадные задачи по алгебре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9743EF">
            <w:pPr>
              <w:pStyle w:val="TableParagraph"/>
              <w:spacing w:line="271" w:lineRule="exact"/>
              <w:ind w:left="120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71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286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7" w:lineRule="exact"/>
              <w:ind w:left="123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Текстовые (сюжетные) задачи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7" w:lineRule="exact"/>
              <w:ind w:left="120"/>
              <w:rPr>
                <w:sz w:val="24"/>
                <w:szCs w:val="24"/>
              </w:rPr>
            </w:pPr>
            <w:r w:rsidRPr="005B45C7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rPr>
          <w:trHeight w:val="311"/>
        </w:trPr>
        <w:tc>
          <w:tcPr>
            <w:tcW w:w="735" w:type="dxa"/>
          </w:tcPr>
          <w:p w:rsidR="001C5CDA" w:rsidRPr="005B45C7" w:rsidRDefault="001C5CDA">
            <w:pPr>
              <w:pStyle w:val="TableParagraph"/>
              <w:spacing w:line="286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1C5CDA" w:rsidRPr="005B45C7" w:rsidRDefault="00572904">
            <w:pPr>
              <w:pStyle w:val="TableParagraph"/>
              <w:tabs>
                <w:tab w:val="left" w:pos="2504"/>
                <w:tab w:val="left" w:pos="3984"/>
              </w:tabs>
              <w:spacing w:line="291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Олимпиадные</w:t>
            </w:r>
            <w:r w:rsidRPr="005B45C7">
              <w:rPr>
                <w:sz w:val="24"/>
                <w:szCs w:val="24"/>
              </w:rPr>
              <w:tab/>
              <w:t>задачи</w:t>
            </w:r>
            <w:r w:rsidRPr="005B45C7">
              <w:rPr>
                <w:sz w:val="24"/>
                <w:szCs w:val="24"/>
              </w:rPr>
              <w:tab/>
              <w:t>по</w:t>
            </w:r>
            <w:r w:rsidR="001D070F" w:rsidRPr="005B45C7">
              <w:rPr>
                <w:sz w:val="24"/>
                <w:szCs w:val="24"/>
              </w:rPr>
              <w:t xml:space="preserve"> геометрии</w:t>
            </w:r>
          </w:p>
        </w:tc>
        <w:tc>
          <w:tcPr>
            <w:tcW w:w="993" w:type="dxa"/>
          </w:tcPr>
          <w:p w:rsidR="001C5CDA" w:rsidRPr="005B45C7" w:rsidRDefault="009743EF">
            <w:pPr>
              <w:pStyle w:val="TableParagraph"/>
              <w:spacing w:line="291" w:lineRule="exact"/>
              <w:ind w:left="120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5CDA" w:rsidRPr="005B45C7" w:rsidRDefault="001C5CDA">
            <w:pPr>
              <w:pStyle w:val="TableParagraph"/>
              <w:spacing w:line="286" w:lineRule="exact"/>
              <w:ind w:left="11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88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9" w:lineRule="exact"/>
              <w:ind w:left="122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Решение конкурсных задач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9" w:lineRule="exact"/>
              <w:ind w:left="120"/>
              <w:rPr>
                <w:sz w:val="24"/>
                <w:szCs w:val="24"/>
              </w:rPr>
            </w:pPr>
            <w:r w:rsidRPr="005B45C7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86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7" w:lineRule="exact"/>
              <w:ind w:left="122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Вневписанная окружность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7" w:lineRule="exact"/>
              <w:ind w:left="125"/>
              <w:rPr>
                <w:sz w:val="24"/>
                <w:szCs w:val="24"/>
              </w:rPr>
            </w:pPr>
            <w:r w:rsidRPr="005B45C7">
              <w:rPr>
                <w:w w:val="92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7" w:lineRule="exact"/>
              <w:ind w:left="12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88"/>
        </w:trPr>
        <w:tc>
          <w:tcPr>
            <w:tcW w:w="735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tabs>
                <w:tab w:val="left" w:pos="1465"/>
                <w:tab w:val="left" w:pos="3632"/>
              </w:tabs>
              <w:spacing w:line="269" w:lineRule="exact"/>
              <w:ind w:left="122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Решение</w:t>
            </w:r>
            <w:r w:rsidRPr="005B45C7">
              <w:rPr>
                <w:sz w:val="24"/>
                <w:szCs w:val="24"/>
              </w:rPr>
              <w:tab/>
              <w:t>алгебраических</w:t>
            </w:r>
            <w:r w:rsidRPr="005B45C7">
              <w:rPr>
                <w:sz w:val="24"/>
                <w:szCs w:val="24"/>
              </w:rPr>
              <w:tab/>
              <w:t>задач</w:t>
            </w:r>
            <w:r w:rsidR="005B45C7" w:rsidRPr="005B45C7">
              <w:rPr>
                <w:sz w:val="24"/>
                <w:szCs w:val="24"/>
              </w:rPr>
              <w:t xml:space="preserve"> геометрическим методом</w:t>
            </w:r>
          </w:p>
        </w:tc>
        <w:tc>
          <w:tcPr>
            <w:tcW w:w="993" w:type="dxa"/>
            <w:tcBorders>
              <w:bottom w:val="nil"/>
            </w:tcBorders>
          </w:tcPr>
          <w:p w:rsidR="001C5CDA" w:rsidRPr="005B45C7" w:rsidRDefault="00572904">
            <w:pPr>
              <w:pStyle w:val="TableParagraph"/>
              <w:spacing w:line="269" w:lineRule="exact"/>
              <w:ind w:left="125"/>
              <w:rPr>
                <w:sz w:val="24"/>
                <w:szCs w:val="24"/>
              </w:rPr>
            </w:pPr>
            <w:r w:rsidRPr="005B45C7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1C5CDA" w:rsidRPr="005B45C7" w:rsidRDefault="001C5CDA">
            <w:pPr>
              <w:pStyle w:val="TableParagraph"/>
              <w:spacing w:line="269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5CDA" w:rsidRPr="005B45C7" w:rsidTr="005B45C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11"/>
        </w:trPr>
        <w:tc>
          <w:tcPr>
            <w:tcW w:w="735" w:type="dxa"/>
          </w:tcPr>
          <w:p w:rsidR="001C5CDA" w:rsidRPr="005B45C7" w:rsidRDefault="001C5CDA">
            <w:pPr>
              <w:pStyle w:val="TableParagraph"/>
              <w:spacing w:line="291" w:lineRule="exact"/>
              <w:ind w:left="125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1C5CDA" w:rsidRPr="005B45C7" w:rsidRDefault="00572904">
            <w:pPr>
              <w:pStyle w:val="TableParagraph"/>
              <w:spacing w:line="291" w:lineRule="exact"/>
              <w:ind w:left="121"/>
              <w:rPr>
                <w:sz w:val="24"/>
                <w:szCs w:val="24"/>
              </w:rPr>
            </w:pPr>
            <w:r w:rsidRPr="005B45C7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1C5CDA" w:rsidRPr="005B45C7" w:rsidRDefault="001C5CDA">
            <w:pPr>
              <w:pStyle w:val="TableParagraph"/>
              <w:spacing w:before="8"/>
              <w:rPr>
                <w:b/>
                <w:i/>
                <w:sz w:val="24"/>
                <w:szCs w:val="24"/>
              </w:rPr>
            </w:pPr>
          </w:p>
          <w:p w:rsidR="001C5CDA" w:rsidRPr="005B45C7" w:rsidRDefault="00572904">
            <w:pPr>
              <w:pStyle w:val="TableParagraph"/>
              <w:spacing w:line="192" w:lineRule="exact"/>
              <w:ind w:left="156"/>
              <w:rPr>
                <w:sz w:val="24"/>
                <w:szCs w:val="24"/>
              </w:rPr>
            </w:pPr>
            <w:r w:rsidRPr="005B45C7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E0EE3EE" wp14:editId="2C4B0D6F">
                  <wp:extent cx="45718" cy="1219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C5CDA" w:rsidRPr="005B45C7" w:rsidRDefault="001C5CDA">
            <w:pPr>
              <w:pStyle w:val="TableParagraph"/>
              <w:spacing w:line="291" w:lineRule="exact"/>
              <w:ind w:left="12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DA" w:rsidRPr="005B45C7" w:rsidRDefault="001C5CD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5CDA" w:rsidRPr="005B45C7" w:rsidRDefault="001C5CDA">
      <w:pPr>
        <w:pStyle w:val="a3"/>
        <w:rPr>
          <w:b/>
          <w:i/>
          <w:sz w:val="24"/>
          <w:szCs w:val="24"/>
        </w:rPr>
      </w:pPr>
    </w:p>
    <w:p w:rsidR="001C5CDA" w:rsidRPr="005B45C7" w:rsidRDefault="001C5CDA">
      <w:pPr>
        <w:pStyle w:val="a3"/>
        <w:spacing w:before="5"/>
        <w:rPr>
          <w:b/>
          <w:i/>
          <w:sz w:val="24"/>
          <w:szCs w:val="24"/>
        </w:rPr>
      </w:pPr>
    </w:p>
    <w:p w:rsidR="001C5CDA" w:rsidRPr="005B45C7" w:rsidRDefault="00572904">
      <w:pPr>
        <w:pStyle w:val="a5"/>
        <w:numPr>
          <w:ilvl w:val="0"/>
          <w:numId w:val="3"/>
        </w:numPr>
        <w:tabs>
          <w:tab w:val="left" w:pos="1234"/>
        </w:tabs>
        <w:spacing w:before="88" w:line="317" w:lineRule="exact"/>
        <w:ind w:left="1233" w:hanging="273"/>
        <w:jc w:val="left"/>
        <w:rPr>
          <w:b/>
          <w:i/>
          <w:sz w:val="24"/>
          <w:szCs w:val="24"/>
        </w:rPr>
      </w:pPr>
      <w:r w:rsidRPr="005B45C7">
        <w:rPr>
          <w:i/>
          <w:sz w:val="24"/>
          <w:szCs w:val="24"/>
        </w:rPr>
        <w:t xml:space="preserve">Литература </w:t>
      </w:r>
      <w:r w:rsidRPr="005B45C7">
        <w:rPr>
          <w:b/>
          <w:i/>
          <w:sz w:val="24"/>
          <w:szCs w:val="24"/>
        </w:rPr>
        <w:t>для</w:t>
      </w:r>
      <w:r w:rsidRPr="005B45C7">
        <w:rPr>
          <w:b/>
          <w:i/>
          <w:spacing w:val="-31"/>
          <w:sz w:val="24"/>
          <w:szCs w:val="24"/>
        </w:rPr>
        <w:t xml:space="preserve"> </w:t>
      </w:r>
      <w:r w:rsidRPr="005B45C7">
        <w:rPr>
          <w:b/>
          <w:i/>
          <w:sz w:val="24"/>
          <w:szCs w:val="24"/>
        </w:rPr>
        <w:t>педагогов</w:t>
      </w:r>
    </w:p>
    <w:p w:rsidR="001C5CDA" w:rsidRPr="005B45C7" w:rsidRDefault="00572904">
      <w:pPr>
        <w:pStyle w:val="a5"/>
        <w:numPr>
          <w:ilvl w:val="1"/>
          <w:numId w:val="3"/>
        </w:numPr>
        <w:tabs>
          <w:tab w:val="left" w:pos="2321"/>
          <w:tab w:val="left" w:pos="2323"/>
        </w:tabs>
        <w:ind w:right="719" w:hanging="1001"/>
        <w:rPr>
          <w:sz w:val="24"/>
          <w:szCs w:val="24"/>
        </w:rPr>
      </w:pPr>
      <w:r w:rsidRPr="005B45C7">
        <w:rPr>
          <w:sz w:val="24"/>
          <w:szCs w:val="24"/>
        </w:rPr>
        <w:t>Подашов А.П. «Вопросы внеклассной работы по математике</w:t>
      </w:r>
      <w:r w:rsidRPr="005B45C7">
        <w:rPr>
          <w:spacing w:val="-42"/>
          <w:sz w:val="24"/>
          <w:szCs w:val="24"/>
        </w:rPr>
        <w:t xml:space="preserve"> </w:t>
      </w:r>
      <w:r w:rsidRPr="005B45C7">
        <w:rPr>
          <w:sz w:val="24"/>
          <w:szCs w:val="24"/>
        </w:rPr>
        <w:t>в школе», М.: Учпедгиз,</w:t>
      </w:r>
      <w:r w:rsidRPr="005B45C7">
        <w:rPr>
          <w:spacing w:val="45"/>
          <w:sz w:val="24"/>
          <w:szCs w:val="24"/>
        </w:rPr>
        <w:t xml:space="preserve"> </w:t>
      </w:r>
      <w:r w:rsidRPr="005B45C7">
        <w:rPr>
          <w:sz w:val="24"/>
          <w:szCs w:val="24"/>
        </w:rPr>
        <w:t>1962.</w:t>
      </w:r>
    </w:p>
    <w:p w:rsidR="001C5CDA" w:rsidRPr="005B45C7" w:rsidRDefault="00572904">
      <w:pPr>
        <w:pStyle w:val="a5"/>
        <w:numPr>
          <w:ilvl w:val="1"/>
          <w:numId w:val="3"/>
        </w:numPr>
        <w:tabs>
          <w:tab w:val="left" w:pos="2322"/>
          <w:tab w:val="left" w:pos="2323"/>
        </w:tabs>
        <w:ind w:right="825" w:hanging="1004"/>
        <w:rPr>
          <w:sz w:val="24"/>
          <w:szCs w:val="24"/>
        </w:rPr>
      </w:pPr>
      <w:r w:rsidRPr="005B45C7">
        <w:rPr>
          <w:sz w:val="24"/>
          <w:szCs w:val="24"/>
        </w:rPr>
        <w:t>Балк М.Б., Балк Г.Д. «Математика после уроков. Пособие</w:t>
      </w:r>
      <w:r w:rsidRPr="005B45C7">
        <w:rPr>
          <w:spacing w:val="-50"/>
          <w:sz w:val="24"/>
          <w:szCs w:val="24"/>
        </w:rPr>
        <w:t xml:space="preserve"> </w:t>
      </w:r>
      <w:r w:rsidRPr="005B45C7">
        <w:rPr>
          <w:sz w:val="24"/>
          <w:szCs w:val="24"/>
        </w:rPr>
        <w:t>для учителей», М.: Просвещение,</w:t>
      </w:r>
      <w:r w:rsidRPr="005B45C7">
        <w:rPr>
          <w:spacing w:val="56"/>
          <w:sz w:val="24"/>
          <w:szCs w:val="24"/>
        </w:rPr>
        <w:t xml:space="preserve"> </w:t>
      </w:r>
      <w:r w:rsidRPr="005B45C7">
        <w:rPr>
          <w:sz w:val="24"/>
          <w:szCs w:val="24"/>
        </w:rPr>
        <w:t>1971.</w:t>
      </w:r>
    </w:p>
    <w:p w:rsidR="001C5CDA" w:rsidRPr="005B45C7" w:rsidRDefault="00572904">
      <w:pPr>
        <w:pStyle w:val="a3"/>
        <w:spacing w:line="242" w:lineRule="auto"/>
        <w:ind w:left="2324" w:right="221" w:hanging="2"/>
        <w:rPr>
          <w:sz w:val="24"/>
          <w:szCs w:val="24"/>
        </w:rPr>
      </w:pPr>
      <w:r w:rsidRPr="005B45C7">
        <w:rPr>
          <w:noProof/>
          <w:sz w:val="24"/>
          <w:szCs w:val="24"/>
          <w:lang w:eastAsia="ru-RU"/>
        </w:rPr>
        <w:drawing>
          <wp:anchor distT="0" distB="0" distL="0" distR="0" simplePos="0" relativeHeight="15728640" behindDoc="0" locked="0" layoutInCell="1" allowOverlap="1" wp14:anchorId="564F2B59" wp14:editId="363ECEDF">
            <wp:simplePos x="0" y="0"/>
            <wp:positionH relativeFrom="page">
              <wp:posOffset>1313776</wp:posOffset>
            </wp:positionH>
            <wp:positionV relativeFrom="paragraph">
              <wp:posOffset>50157</wp:posOffset>
            </wp:positionV>
            <wp:extent cx="115831" cy="1219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1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5C7">
        <w:rPr>
          <w:sz w:val="24"/>
          <w:szCs w:val="24"/>
        </w:rPr>
        <w:t>Петраков И.С. «Математические кружки в 8 -10 классах. Книга для учителя», М.: Просвещение,</w:t>
      </w:r>
      <w:r w:rsidRPr="005B45C7">
        <w:rPr>
          <w:spacing w:val="65"/>
          <w:sz w:val="24"/>
          <w:szCs w:val="24"/>
        </w:rPr>
        <w:t xml:space="preserve"> </w:t>
      </w:r>
      <w:r w:rsidRPr="005B45C7">
        <w:rPr>
          <w:sz w:val="24"/>
          <w:szCs w:val="24"/>
        </w:rPr>
        <w:t>1987.</w:t>
      </w:r>
    </w:p>
    <w:p w:rsidR="001C5CDA" w:rsidRPr="005B45C7" w:rsidRDefault="00572904">
      <w:pPr>
        <w:pStyle w:val="a5"/>
        <w:numPr>
          <w:ilvl w:val="0"/>
          <w:numId w:val="2"/>
        </w:numPr>
        <w:tabs>
          <w:tab w:val="left" w:pos="2324"/>
          <w:tab w:val="left" w:pos="2325"/>
        </w:tabs>
        <w:spacing w:line="319" w:lineRule="exact"/>
        <w:rPr>
          <w:sz w:val="24"/>
          <w:szCs w:val="24"/>
        </w:rPr>
      </w:pPr>
      <w:r w:rsidRPr="005B45C7">
        <w:rPr>
          <w:sz w:val="24"/>
          <w:szCs w:val="24"/>
        </w:rPr>
        <w:t>Журнал «Математика в</w:t>
      </w:r>
      <w:r w:rsidRPr="005B45C7">
        <w:rPr>
          <w:spacing w:val="39"/>
          <w:sz w:val="24"/>
          <w:szCs w:val="24"/>
        </w:rPr>
        <w:t xml:space="preserve"> </w:t>
      </w:r>
      <w:r w:rsidRPr="005B45C7">
        <w:rPr>
          <w:sz w:val="24"/>
          <w:szCs w:val="24"/>
        </w:rPr>
        <w:t>школе».</w:t>
      </w:r>
    </w:p>
    <w:p w:rsidR="001C5CDA" w:rsidRPr="005B45C7" w:rsidRDefault="00572904">
      <w:pPr>
        <w:pStyle w:val="a5"/>
        <w:numPr>
          <w:ilvl w:val="0"/>
          <w:numId w:val="2"/>
        </w:numPr>
        <w:tabs>
          <w:tab w:val="left" w:pos="2321"/>
          <w:tab w:val="left" w:pos="2323"/>
        </w:tabs>
        <w:spacing w:line="322" w:lineRule="exact"/>
        <w:ind w:left="2322" w:hanging="1003"/>
        <w:rPr>
          <w:sz w:val="24"/>
          <w:szCs w:val="24"/>
        </w:rPr>
      </w:pPr>
      <w:r w:rsidRPr="005B45C7">
        <w:rPr>
          <w:sz w:val="24"/>
          <w:szCs w:val="24"/>
        </w:rPr>
        <w:t>Газета «Математика», приложение к газете «1</w:t>
      </w:r>
      <w:r w:rsidRPr="005B45C7">
        <w:rPr>
          <w:spacing w:val="52"/>
          <w:sz w:val="24"/>
          <w:szCs w:val="24"/>
        </w:rPr>
        <w:t xml:space="preserve"> </w:t>
      </w:r>
      <w:r w:rsidRPr="005B45C7">
        <w:rPr>
          <w:sz w:val="24"/>
          <w:szCs w:val="24"/>
        </w:rPr>
        <w:t>сентября».</w:t>
      </w:r>
    </w:p>
    <w:p w:rsidR="001C5CDA" w:rsidRPr="005B45C7" w:rsidRDefault="00572904">
      <w:pPr>
        <w:pStyle w:val="a5"/>
        <w:numPr>
          <w:ilvl w:val="0"/>
          <w:numId w:val="2"/>
        </w:numPr>
        <w:tabs>
          <w:tab w:val="left" w:pos="2321"/>
          <w:tab w:val="left" w:pos="2322"/>
        </w:tabs>
        <w:ind w:left="2322" w:right="277"/>
        <w:rPr>
          <w:sz w:val="24"/>
          <w:szCs w:val="24"/>
        </w:rPr>
      </w:pPr>
      <w:r w:rsidRPr="005B45C7">
        <w:rPr>
          <w:sz w:val="24"/>
          <w:szCs w:val="24"/>
        </w:rPr>
        <w:t>С.А. Литвинова, Л.В. Куликова, С.В. Шиловская, Г.Ю. Тараева, У.Л.</w:t>
      </w:r>
      <w:r w:rsidRPr="005B45C7">
        <w:rPr>
          <w:spacing w:val="-21"/>
          <w:sz w:val="24"/>
          <w:szCs w:val="24"/>
        </w:rPr>
        <w:t xml:space="preserve"> </w:t>
      </w:r>
      <w:r w:rsidRPr="005B45C7">
        <w:rPr>
          <w:sz w:val="24"/>
          <w:szCs w:val="24"/>
        </w:rPr>
        <w:t>Безрукова</w:t>
      </w:r>
      <w:r w:rsidRPr="005B45C7">
        <w:rPr>
          <w:spacing w:val="-9"/>
          <w:sz w:val="24"/>
          <w:szCs w:val="24"/>
        </w:rPr>
        <w:t xml:space="preserve"> </w:t>
      </w:r>
      <w:r w:rsidRPr="005B45C7">
        <w:rPr>
          <w:sz w:val="24"/>
          <w:szCs w:val="24"/>
        </w:rPr>
        <w:t>"За</w:t>
      </w:r>
      <w:r w:rsidRPr="005B45C7">
        <w:rPr>
          <w:spacing w:val="-20"/>
          <w:sz w:val="24"/>
          <w:szCs w:val="24"/>
        </w:rPr>
        <w:t xml:space="preserve"> </w:t>
      </w:r>
      <w:r w:rsidRPr="005B45C7">
        <w:rPr>
          <w:sz w:val="24"/>
          <w:szCs w:val="24"/>
        </w:rPr>
        <w:t>страницами</w:t>
      </w:r>
      <w:r w:rsidRPr="005B45C7">
        <w:rPr>
          <w:spacing w:val="-2"/>
          <w:sz w:val="24"/>
          <w:szCs w:val="24"/>
        </w:rPr>
        <w:t xml:space="preserve"> </w:t>
      </w:r>
      <w:r w:rsidRPr="005B45C7">
        <w:rPr>
          <w:sz w:val="24"/>
          <w:szCs w:val="24"/>
        </w:rPr>
        <w:t>учебника</w:t>
      </w:r>
      <w:r w:rsidRPr="005B45C7">
        <w:rPr>
          <w:spacing w:val="-11"/>
          <w:sz w:val="24"/>
          <w:szCs w:val="24"/>
        </w:rPr>
        <w:t xml:space="preserve"> </w:t>
      </w:r>
      <w:r w:rsidRPr="005B45C7">
        <w:rPr>
          <w:sz w:val="24"/>
          <w:szCs w:val="24"/>
        </w:rPr>
        <w:t>математики".</w:t>
      </w:r>
      <w:r w:rsidRPr="005B45C7">
        <w:rPr>
          <w:spacing w:val="-5"/>
          <w:sz w:val="24"/>
          <w:szCs w:val="24"/>
        </w:rPr>
        <w:t xml:space="preserve"> </w:t>
      </w:r>
      <w:r w:rsidRPr="005B45C7">
        <w:rPr>
          <w:sz w:val="24"/>
          <w:szCs w:val="24"/>
        </w:rPr>
        <w:t>М.:Глобус, Волгоград: Панорама,</w:t>
      </w:r>
      <w:r w:rsidRPr="005B45C7">
        <w:rPr>
          <w:spacing w:val="42"/>
          <w:sz w:val="24"/>
          <w:szCs w:val="24"/>
        </w:rPr>
        <w:t xml:space="preserve"> </w:t>
      </w:r>
      <w:r w:rsidRPr="005B45C7">
        <w:rPr>
          <w:sz w:val="24"/>
          <w:szCs w:val="24"/>
        </w:rPr>
        <w:t>2008.</w:t>
      </w:r>
    </w:p>
    <w:p w:rsidR="001C5CDA" w:rsidRPr="005B45C7" w:rsidRDefault="00572904">
      <w:pPr>
        <w:pStyle w:val="a5"/>
        <w:numPr>
          <w:ilvl w:val="0"/>
          <w:numId w:val="2"/>
        </w:numPr>
        <w:tabs>
          <w:tab w:val="left" w:pos="2325"/>
          <w:tab w:val="left" w:pos="2326"/>
        </w:tabs>
        <w:ind w:left="2323" w:right="1167"/>
        <w:rPr>
          <w:sz w:val="24"/>
          <w:szCs w:val="24"/>
        </w:rPr>
      </w:pPr>
      <w:r w:rsidRPr="005B45C7">
        <w:rPr>
          <w:sz w:val="24"/>
          <w:szCs w:val="24"/>
        </w:rPr>
        <w:t>А.В. Фарков "Готовимся к олимпиадам по</w:t>
      </w:r>
      <w:r w:rsidRPr="005B45C7">
        <w:rPr>
          <w:spacing w:val="-51"/>
          <w:sz w:val="24"/>
          <w:szCs w:val="24"/>
        </w:rPr>
        <w:t xml:space="preserve"> </w:t>
      </w:r>
      <w:r w:rsidRPr="005B45C7">
        <w:rPr>
          <w:sz w:val="24"/>
          <w:szCs w:val="24"/>
        </w:rPr>
        <w:t>математике. М.: "Экзамен",</w:t>
      </w:r>
      <w:r w:rsidRPr="005B45C7">
        <w:rPr>
          <w:spacing w:val="25"/>
          <w:sz w:val="24"/>
          <w:szCs w:val="24"/>
        </w:rPr>
        <w:t xml:space="preserve"> </w:t>
      </w:r>
      <w:r w:rsidRPr="005B45C7">
        <w:rPr>
          <w:sz w:val="24"/>
          <w:szCs w:val="24"/>
        </w:rPr>
        <w:t>2010</w:t>
      </w:r>
    </w:p>
    <w:p w:rsidR="001C5CDA" w:rsidRPr="005B45C7" w:rsidRDefault="00572904">
      <w:pPr>
        <w:pStyle w:val="a5"/>
        <w:numPr>
          <w:ilvl w:val="0"/>
          <w:numId w:val="2"/>
        </w:numPr>
        <w:tabs>
          <w:tab w:val="left" w:pos="2320"/>
          <w:tab w:val="left" w:pos="2321"/>
        </w:tabs>
        <w:spacing w:line="235" w:lineRule="auto"/>
        <w:ind w:left="2323" w:right="560" w:hanging="1007"/>
        <w:rPr>
          <w:sz w:val="24"/>
          <w:szCs w:val="24"/>
        </w:rPr>
      </w:pPr>
      <w:r w:rsidRPr="005B45C7">
        <w:rPr>
          <w:sz w:val="24"/>
          <w:szCs w:val="24"/>
        </w:rPr>
        <w:t>А.В.</w:t>
      </w:r>
      <w:r w:rsidRPr="005B45C7">
        <w:rPr>
          <w:spacing w:val="-17"/>
          <w:sz w:val="24"/>
          <w:szCs w:val="24"/>
        </w:rPr>
        <w:t xml:space="preserve"> </w:t>
      </w:r>
      <w:r w:rsidRPr="005B45C7">
        <w:rPr>
          <w:sz w:val="24"/>
          <w:szCs w:val="24"/>
        </w:rPr>
        <w:t>Фарков</w:t>
      </w:r>
      <w:r w:rsidRPr="005B45C7">
        <w:rPr>
          <w:spacing w:val="-14"/>
          <w:sz w:val="24"/>
          <w:szCs w:val="24"/>
        </w:rPr>
        <w:t xml:space="preserve"> </w:t>
      </w:r>
      <w:r w:rsidRPr="005B45C7">
        <w:rPr>
          <w:sz w:val="24"/>
          <w:szCs w:val="24"/>
        </w:rPr>
        <w:t>"Учимся</w:t>
      </w:r>
      <w:r w:rsidRPr="005B45C7">
        <w:rPr>
          <w:spacing w:val="-3"/>
          <w:sz w:val="24"/>
          <w:szCs w:val="24"/>
        </w:rPr>
        <w:t xml:space="preserve"> </w:t>
      </w:r>
      <w:r w:rsidRPr="005B45C7">
        <w:rPr>
          <w:sz w:val="24"/>
          <w:szCs w:val="24"/>
        </w:rPr>
        <w:t>решать</w:t>
      </w:r>
      <w:r w:rsidRPr="005B45C7">
        <w:rPr>
          <w:spacing w:val="-13"/>
          <w:sz w:val="24"/>
          <w:szCs w:val="24"/>
        </w:rPr>
        <w:t xml:space="preserve"> </w:t>
      </w:r>
      <w:r w:rsidRPr="005B45C7">
        <w:rPr>
          <w:sz w:val="24"/>
          <w:szCs w:val="24"/>
        </w:rPr>
        <w:t>олимпиадные задачи.</w:t>
      </w:r>
      <w:r w:rsidRPr="005B45C7">
        <w:rPr>
          <w:spacing w:val="-16"/>
          <w:sz w:val="24"/>
          <w:szCs w:val="24"/>
        </w:rPr>
        <w:t xml:space="preserve"> </w:t>
      </w:r>
      <w:r w:rsidRPr="005B45C7">
        <w:rPr>
          <w:sz w:val="24"/>
          <w:szCs w:val="24"/>
        </w:rPr>
        <w:t>Геометрия". М.: "Айрис-пресс", 2009</w:t>
      </w:r>
    </w:p>
    <w:p w:rsidR="001C5CDA" w:rsidRPr="005B45C7" w:rsidRDefault="001C5CDA">
      <w:pPr>
        <w:pStyle w:val="a3"/>
        <w:spacing w:before="4"/>
        <w:rPr>
          <w:sz w:val="24"/>
          <w:szCs w:val="24"/>
        </w:rPr>
      </w:pPr>
    </w:p>
    <w:p w:rsidR="001C5CDA" w:rsidRPr="005B45C7" w:rsidRDefault="00572904">
      <w:pPr>
        <w:pStyle w:val="a5"/>
        <w:numPr>
          <w:ilvl w:val="0"/>
          <w:numId w:val="1"/>
        </w:numPr>
        <w:tabs>
          <w:tab w:val="left" w:pos="1234"/>
        </w:tabs>
        <w:spacing w:line="317" w:lineRule="exact"/>
        <w:ind w:hanging="276"/>
        <w:rPr>
          <w:b/>
          <w:i/>
          <w:sz w:val="24"/>
          <w:szCs w:val="24"/>
        </w:rPr>
      </w:pPr>
      <w:r w:rsidRPr="005B45C7">
        <w:rPr>
          <w:i/>
          <w:sz w:val="24"/>
          <w:szCs w:val="24"/>
        </w:rPr>
        <w:t xml:space="preserve">Литература </w:t>
      </w:r>
      <w:r w:rsidRPr="005B45C7">
        <w:rPr>
          <w:b/>
          <w:i/>
          <w:sz w:val="24"/>
          <w:szCs w:val="24"/>
        </w:rPr>
        <w:t>для учащихся и</w:t>
      </w:r>
      <w:r w:rsidRPr="005B45C7">
        <w:rPr>
          <w:b/>
          <w:i/>
          <w:spacing w:val="-9"/>
          <w:sz w:val="24"/>
          <w:szCs w:val="24"/>
        </w:rPr>
        <w:t xml:space="preserve"> </w:t>
      </w:r>
      <w:r w:rsidRPr="005B45C7">
        <w:rPr>
          <w:b/>
          <w:i/>
          <w:sz w:val="24"/>
          <w:szCs w:val="24"/>
        </w:rPr>
        <w:t>педагога</w:t>
      </w:r>
    </w:p>
    <w:p w:rsidR="001C5CDA" w:rsidRPr="005B45C7" w:rsidRDefault="00572904">
      <w:pPr>
        <w:pStyle w:val="a5"/>
        <w:numPr>
          <w:ilvl w:val="1"/>
          <w:numId w:val="1"/>
        </w:numPr>
        <w:tabs>
          <w:tab w:val="left" w:pos="1680"/>
        </w:tabs>
        <w:ind w:right="374" w:hanging="361"/>
        <w:rPr>
          <w:sz w:val="24"/>
          <w:szCs w:val="24"/>
        </w:rPr>
      </w:pPr>
      <w:r w:rsidRPr="005B45C7">
        <w:rPr>
          <w:sz w:val="24"/>
          <w:szCs w:val="24"/>
        </w:rPr>
        <w:t>Нагибин</w:t>
      </w:r>
      <w:r w:rsidRPr="005B45C7">
        <w:rPr>
          <w:spacing w:val="-7"/>
          <w:sz w:val="24"/>
          <w:szCs w:val="24"/>
        </w:rPr>
        <w:t xml:space="preserve"> </w:t>
      </w:r>
      <w:r w:rsidRPr="005B45C7">
        <w:rPr>
          <w:sz w:val="24"/>
          <w:szCs w:val="24"/>
        </w:rPr>
        <w:t>Ф.Ф.,</w:t>
      </w:r>
      <w:r w:rsidRPr="005B45C7">
        <w:rPr>
          <w:spacing w:val="-13"/>
          <w:sz w:val="24"/>
          <w:szCs w:val="24"/>
        </w:rPr>
        <w:t xml:space="preserve"> </w:t>
      </w:r>
      <w:r w:rsidRPr="005B45C7">
        <w:rPr>
          <w:sz w:val="24"/>
          <w:szCs w:val="24"/>
        </w:rPr>
        <w:t>Канин</w:t>
      </w:r>
      <w:r w:rsidRPr="005B45C7">
        <w:rPr>
          <w:spacing w:val="-10"/>
          <w:sz w:val="24"/>
          <w:szCs w:val="24"/>
        </w:rPr>
        <w:t xml:space="preserve"> </w:t>
      </w:r>
      <w:r w:rsidRPr="005B45C7">
        <w:rPr>
          <w:sz w:val="24"/>
          <w:szCs w:val="24"/>
        </w:rPr>
        <w:t>Е.С.</w:t>
      </w:r>
      <w:r w:rsidRPr="005B45C7">
        <w:rPr>
          <w:spacing w:val="-14"/>
          <w:sz w:val="24"/>
          <w:szCs w:val="24"/>
        </w:rPr>
        <w:t xml:space="preserve"> </w:t>
      </w:r>
      <w:r w:rsidRPr="005B45C7">
        <w:rPr>
          <w:sz w:val="24"/>
          <w:szCs w:val="24"/>
        </w:rPr>
        <w:t>«Математическая</w:t>
      </w:r>
      <w:r w:rsidRPr="005B45C7">
        <w:rPr>
          <w:spacing w:val="-28"/>
          <w:sz w:val="24"/>
          <w:szCs w:val="24"/>
        </w:rPr>
        <w:t xml:space="preserve"> </w:t>
      </w:r>
      <w:r w:rsidRPr="005B45C7">
        <w:rPr>
          <w:sz w:val="24"/>
          <w:szCs w:val="24"/>
        </w:rPr>
        <w:t>шкатулка»,</w:t>
      </w:r>
      <w:r w:rsidRPr="005B45C7">
        <w:rPr>
          <w:spacing w:val="-7"/>
          <w:sz w:val="24"/>
          <w:szCs w:val="24"/>
        </w:rPr>
        <w:t xml:space="preserve"> </w:t>
      </w:r>
      <w:r w:rsidRPr="005B45C7">
        <w:rPr>
          <w:sz w:val="24"/>
          <w:szCs w:val="24"/>
        </w:rPr>
        <w:t>Просвещение, 1984.</w:t>
      </w:r>
    </w:p>
    <w:p w:rsidR="001C5CDA" w:rsidRPr="005B45C7" w:rsidRDefault="00572904">
      <w:pPr>
        <w:pStyle w:val="a5"/>
        <w:numPr>
          <w:ilvl w:val="1"/>
          <w:numId w:val="1"/>
        </w:numPr>
        <w:tabs>
          <w:tab w:val="left" w:pos="1680"/>
        </w:tabs>
        <w:ind w:left="1679" w:right="621" w:hanging="362"/>
        <w:rPr>
          <w:sz w:val="24"/>
          <w:szCs w:val="24"/>
        </w:rPr>
      </w:pPr>
      <w:r w:rsidRPr="005B45C7">
        <w:rPr>
          <w:sz w:val="24"/>
          <w:szCs w:val="24"/>
        </w:rPr>
        <w:t>Мартин Гарднер «Математические головоломки и развлечения»,</w:t>
      </w:r>
      <w:r w:rsidRPr="005B45C7">
        <w:rPr>
          <w:spacing w:val="-44"/>
          <w:sz w:val="24"/>
          <w:szCs w:val="24"/>
        </w:rPr>
        <w:t xml:space="preserve"> </w:t>
      </w:r>
      <w:r w:rsidRPr="005B45C7">
        <w:rPr>
          <w:sz w:val="24"/>
          <w:szCs w:val="24"/>
        </w:rPr>
        <w:t>М.: Мир,</w:t>
      </w:r>
      <w:r w:rsidRPr="005B45C7">
        <w:rPr>
          <w:spacing w:val="9"/>
          <w:sz w:val="24"/>
          <w:szCs w:val="24"/>
        </w:rPr>
        <w:t xml:space="preserve"> </w:t>
      </w:r>
      <w:r w:rsidRPr="005B45C7">
        <w:rPr>
          <w:sz w:val="24"/>
          <w:szCs w:val="24"/>
        </w:rPr>
        <w:t>1999.</w:t>
      </w:r>
    </w:p>
    <w:p w:rsidR="001C5CDA" w:rsidRPr="005B45C7" w:rsidRDefault="00572904">
      <w:pPr>
        <w:pStyle w:val="a5"/>
        <w:numPr>
          <w:ilvl w:val="1"/>
          <w:numId w:val="1"/>
        </w:numPr>
        <w:tabs>
          <w:tab w:val="left" w:pos="1679"/>
        </w:tabs>
        <w:spacing w:line="319" w:lineRule="exact"/>
        <w:ind w:left="1678" w:hanging="362"/>
        <w:rPr>
          <w:sz w:val="24"/>
          <w:szCs w:val="24"/>
        </w:rPr>
      </w:pPr>
      <w:r w:rsidRPr="005B45C7">
        <w:rPr>
          <w:sz w:val="24"/>
          <w:szCs w:val="24"/>
        </w:rPr>
        <w:t>Иоханнес Леман «Увлекательная математика», М.: Знание,</w:t>
      </w:r>
      <w:r w:rsidRPr="005B45C7">
        <w:rPr>
          <w:spacing w:val="36"/>
          <w:sz w:val="24"/>
          <w:szCs w:val="24"/>
        </w:rPr>
        <w:t xml:space="preserve"> </w:t>
      </w:r>
      <w:r w:rsidRPr="005B45C7">
        <w:rPr>
          <w:sz w:val="24"/>
          <w:szCs w:val="24"/>
        </w:rPr>
        <w:t>1985.</w:t>
      </w:r>
    </w:p>
    <w:p w:rsidR="001C5CDA" w:rsidRPr="005B45C7" w:rsidRDefault="00572904">
      <w:pPr>
        <w:pStyle w:val="a5"/>
        <w:numPr>
          <w:ilvl w:val="1"/>
          <w:numId w:val="1"/>
        </w:numPr>
        <w:tabs>
          <w:tab w:val="left" w:pos="1679"/>
        </w:tabs>
        <w:ind w:left="1676" w:right="417" w:hanging="358"/>
        <w:rPr>
          <w:sz w:val="24"/>
          <w:szCs w:val="24"/>
        </w:rPr>
      </w:pPr>
      <w:r w:rsidRPr="005B45C7">
        <w:rPr>
          <w:sz w:val="24"/>
          <w:szCs w:val="24"/>
        </w:rPr>
        <w:t>Кордемский</w:t>
      </w:r>
      <w:r w:rsidRPr="005B45C7">
        <w:rPr>
          <w:spacing w:val="1"/>
          <w:sz w:val="24"/>
          <w:szCs w:val="24"/>
        </w:rPr>
        <w:t xml:space="preserve"> </w:t>
      </w:r>
      <w:r w:rsidRPr="005B45C7">
        <w:rPr>
          <w:sz w:val="24"/>
          <w:szCs w:val="24"/>
        </w:rPr>
        <w:t>Б.А.</w:t>
      </w:r>
      <w:r w:rsidRPr="005B45C7">
        <w:rPr>
          <w:spacing w:val="-9"/>
          <w:sz w:val="24"/>
          <w:szCs w:val="24"/>
        </w:rPr>
        <w:t xml:space="preserve"> </w:t>
      </w:r>
      <w:r w:rsidRPr="005B45C7">
        <w:rPr>
          <w:sz w:val="24"/>
          <w:szCs w:val="24"/>
        </w:rPr>
        <w:t>«Великие</w:t>
      </w:r>
      <w:r w:rsidRPr="005B45C7">
        <w:rPr>
          <w:spacing w:val="-6"/>
          <w:sz w:val="24"/>
          <w:szCs w:val="24"/>
        </w:rPr>
        <w:t xml:space="preserve"> </w:t>
      </w:r>
      <w:r w:rsidRPr="005B45C7">
        <w:rPr>
          <w:sz w:val="24"/>
          <w:szCs w:val="24"/>
        </w:rPr>
        <w:t>жизни</w:t>
      </w:r>
      <w:r w:rsidRPr="005B45C7">
        <w:rPr>
          <w:spacing w:val="-9"/>
          <w:sz w:val="24"/>
          <w:szCs w:val="24"/>
        </w:rPr>
        <w:t xml:space="preserve"> </w:t>
      </w:r>
      <w:r w:rsidRPr="005B45C7">
        <w:rPr>
          <w:sz w:val="24"/>
          <w:szCs w:val="24"/>
        </w:rPr>
        <w:t>в</w:t>
      </w:r>
      <w:r w:rsidRPr="005B45C7">
        <w:rPr>
          <w:spacing w:val="-21"/>
          <w:sz w:val="24"/>
          <w:szCs w:val="24"/>
        </w:rPr>
        <w:t xml:space="preserve"> </w:t>
      </w:r>
      <w:r w:rsidRPr="005B45C7">
        <w:rPr>
          <w:sz w:val="24"/>
          <w:szCs w:val="24"/>
        </w:rPr>
        <w:t>математике».</w:t>
      </w:r>
      <w:r w:rsidRPr="005B45C7">
        <w:rPr>
          <w:spacing w:val="3"/>
          <w:sz w:val="24"/>
          <w:szCs w:val="24"/>
        </w:rPr>
        <w:t xml:space="preserve"> </w:t>
      </w:r>
      <w:r w:rsidRPr="005B45C7">
        <w:rPr>
          <w:sz w:val="24"/>
          <w:szCs w:val="24"/>
        </w:rPr>
        <w:t>Книга</w:t>
      </w:r>
      <w:r w:rsidRPr="005B45C7">
        <w:rPr>
          <w:spacing w:val="-9"/>
          <w:sz w:val="24"/>
          <w:szCs w:val="24"/>
        </w:rPr>
        <w:t xml:space="preserve"> </w:t>
      </w:r>
      <w:r w:rsidRPr="005B45C7">
        <w:rPr>
          <w:sz w:val="24"/>
          <w:szCs w:val="24"/>
        </w:rPr>
        <w:t>для</w:t>
      </w:r>
      <w:r w:rsidRPr="005B45C7">
        <w:rPr>
          <w:spacing w:val="-12"/>
          <w:sz w:val="24"/>
          <w:szCs w:val="24"/>
        </w:rPr>
        <w:t xml:space="preserve"> </w:t>
      </w:r>
      <w:r w:rsidRPr="005B45C7">
        <w:rPr>
          <w:sz w:val="24"/>
          <w:szCs w:val="24"/>
        </w:rPr>
        <w:t>учащихся 8-11 кл. М.:</w:t>
      </w:r>
      <w:r w:rsidRPr="005B45C7">
        <w:rPr>
          <w:spacing w:val="19"/>
          <w:sz w:val="24"/>
          <w:szCs w:val="24"/>
        </w:rPr>
        <w:t xml:space="preserve"> </w:t>
      </w:r>
      <w:r w:rsidRPr="005B45C7">
        <w:rPr>
          <w:sz w:val="24"/>
          <w:szCs w:val="24"/>
        </w:rPr>
        <w:t>Просвещение,1995.</w:t>
      </w:r>
    </w:p>
    <w:p w:rsidR="001C5CDA" w:rsidRPr="005B45C7" w:rsidRDefault="00572904">
      <w:pPr>
        <w:pStyle w:val="a5"/>
        <w:numPr>
          <w:ilvl w:val="1"/>
          <w:numId w:val="1"/>
        </w:numPr>
        <w:tabs>
          <w:tab w:val="left" w:pos="1679"/>
        </w:tabs>
        <w:spacing w:line="321" w:lineRule="exact"/>
        <w:ind w:left="1678"/>
        <w:rPr>
          <w:sz w:val="24"/>
          <w:szCs w:val="24"/>
        </w:rPr>
      </w:pPr>
      <w:r w:rsidRPr="005B45C7">
        <w:rPr>
          <w:sz w:val="24"/>
          <w:szCs w:val="24"/>
        </w:rPr>
        <w:t>Серия «Умникам и</w:t>
      </w:r>
      <w:r w:rsidRPr="005B45C7">
        <w:rPr>
          <w:spacing w:val="27"/>
          <w:sz w:val="24"/>
          <w:szCs w:val="24"/>
        </w:rPr>
        <w:t xml:space="preserve"> </w:t>
      </w:r>
      <w:r w:rsidRPr="005B45C7">
        <w:rPr>
          <w:sz w:val="24"/>
          <w:szCs w:val="24"/>
        </w:rPr>
        <w:t>умницам»:</w:t>
      </w:r>
    </w:p>
    <w:p w:rsidR="001C5CDA" w:rsidRPr="005B45C7" w:rsidRDefault="00572904">
      <w:pPr>
        <w:pStyle w:val="a3"/>
        <w:spacing w:before="5" w:line="235" w:lineRule="auto"/>
        <w:ind w:left="1663" w:right="221" w:firstLine="2"/>
        <w:rPr>
          <w:sz w:val="24"/>
          <w:szCs w:val="24"/>
        </w:rPr>
      </w:pPr>
      <w:r w:rsidRPr="005B45C7">
        <w:rPr>
          <w:sz w:val="24"/>
          <w:szCs w:val="24"/>
        </w:rPr>
        <w:t xml:space="preserve">«365 задач для эрудитов», «365 задач на смекалку», «365 логических игр и задач», «365 игр и фокусов», M.:ACT </w:t>
      </w:r>
      <w:r w:rsidRPr="005B45C7">
        <w:rPr>
          <w:w w:val="90"/>
          <w:sz w:val="24"/>
          <w:szCs w:val="24"/>
        </w:rPr>
        <w:t xml:space="preserve">— </w:t>
      </w:r>
      <w:r w:rsidRPr="005B45C7">
        <w:rPr>
          <w:sz w:val="24"/>
          <w:szCs w:val="24"/>
        </w:rPr>
        <w:t>ПРЕСС КНИГА, 2004.</w:t>
      </w:r>
    </w:p>
    <w:p w:rsidR="001C5CDA" w:rsidRPr="005B45C7" w:rsidRDefault="00572904" w:rsidP="005B45C7">
      <w:pPr>
        <w:pStyle w:val="a5"/>
        <w:numPr>
          <w:ilvl w:val="1"/>
          <w:numId w:val="1"/>
        </w:numPr>
        <w:tabs>
          <w:tab w:val="left" w:pos="1723"/>
          <w:tab w:val="left" w:pos="1724"/>
        </w:tabs>
        <w:spacing w:before="4"/>
        <w:ind w:left="957" w:right="702" w:firstLine="349"/>
        <w:rPr>
          <w:sz w:val="24"/>
          <w:szCs w:val="24"/>
        </w:rPr>
      </w:pPr>
      <w:r w:rsidRPr="005B45C7">
        <w:rPr>
          <w:sz w:val="24"/>
          <w:szCs w:val="24"/>
        </w:rPr>
        <w:t>Материалы Всесоюзной заочной математической школы при МГУ (методические разработки для учащихся), ВЗМШ AПH СССР, 1989,</w:t>
      </w:r>
      <w:r w:rsidRPr="005B45C7">
        <w:rPr>
          <w:spacing w:val="-45"/>
          <w:sz w:val="24"/>
          <w:szCs w:val="24"/>
        </w:rPr>
        <w:t xml:space="preserve"> </w:t>
      </w:r>
      <w:r w:rsidRPr="005B45C7">
        <w:rPr>
          <w:sz w:val="24"/>
          <w:szCs w:val="24"/>
        </w:rPr>
        <w:t>1990.</w:t>
      </w:r>
    </w:p>
    <w:sectPr w:rsidR="001C5CDA" w:rsidRPr="005B45C7">
      <w:pgSz w:w="11900" w:h="16840"/>
      <w:pgMar w:top="1600" w:right="6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CBD"/>
    <w:multiLevelType w:val="hybridMultilevel"/>
    <w:tmpl w:val="09A09E76"/>
    <w:lvl w:ilvl="0" w:tplc="88906FB4">
      <w:start w:val="8"/>
      <w:numFmt w:val="decimal"/>
      <w:lvlText w:val="%1."/>
      <w:lvlJc w:val="left"/>
      <w:pPr>
        <w:ind w:left="1233" w:hanging="275"/>
        <w:jc w:val="left"/>
      </w:pPr>
      <w:rPr>
        <w:rFonts w:ascii="Times New Roman" w:eastAsia="Times New Roman" w:hAnsi="Times New Roman" w:cs="Times New Roman" w:hint="default"/>
        <w:i/>
        <w:w w:val="101"/>
        <w:sz w:val="28"/>
        <w:szCs w:val="28"/>
        <w:lang w:val="ru-RU" w:eastAsia="en-US" w:bidi="ar-SA"/>
      </w:rPr>
    </w:lvl>
    <w:lvl w:ilvl="1" w:tplc="CE3451D8">
      <w:start w:val="1"/>
      <w:numFmt w:val="decimal"/>
      <w:lvlText w:val="%2."/>
      <w:lvlJc w:val="left"/>
      <w:pPr>
        <w:ind w:left="1680" w:hanging="359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264A388E">
      <w:numFmt w:val="bullet"/>
      <w:lvlText w:val="•"/>
      <w:lvlJc w:val="left"/>
      <w:pPr>
        <w:ind w:left="2662" w:hanging="359"/>
      </w:pPr>
      <w:rPr>
        <w:rFonts w:hint="default"/>
        <w:lang w:val="ru-RU" w:eastAsia="en-US" w:bidi="ar-SA"/>
      </w:rPr>
    </w:lvl>
    <w:lvl w:ilvl="3" w:tplc="10BA33BA">
      <w:numFmt w:val="bullet"/>
      <w:lvlText w:val="•"/>
      <w:lvlJc w:val="left"/>
      <w:pPr>
        <w:ind w:left="3644" w:hanging="359"/>
      </w:pPr>
      <w:rPr>
        <w:rFonts w:hint="default"/>
        <w:lang w:val="ru-RU" w:eastAsia="en-US" w:bidi="ar-SA"/>
      </w:rPr>
    </w:lvl>
    <w:lvl w:ilvl="4" w:tplc="B0A40F8E">
      <w:numFmt w:val="bullet"/>
      <w:lvlText w:val="•"/>
      <w:lvlJc w:val="left"/>
      <w:pPr>
        <w:ind w:left="4626" w:hanging="359"/>
      </w:pPr>
      <w:rPr>
        <w:rFonts w:hint="default"/>
        <w:lang w:val="ru-RU" w:eastAsia="en-US" w:bidi="ar-SA"/>
      </w:rPr>
    </w:lvl>
    <w:lvl w:ilvl="5" w:tplc="19E25CA6">
      <w:numFmt w:val="bullet"/>
      <w:lvlText w:val="•"/>
      <w:lvlJc w:val="left"/>
      <w:pPr>
        <w:ind w:left="5608" w:hanging="359"/>
      </w:pPr>
      <w:rPr>
        <w:rFonts w:hint="default"/>
        <w:lang w:val="ru-RU" w:eastAsia="en-US" w:bidi="ar-SA"/>
      </w:rPr>
    </w:lvl>
    <w:lvl w:ilvl="6" w:tplc="AB3C9730">
      <w:numFmt w:val="bullet"/>
      <w:lvlText w:val="•"/>
      <w:lvlJc w:val="left"/>
      <w:pPr>
        <w:ind w:left="6591" w:hanging="359"/>
      </w:pPr>
      <w:rPr>
        <w:rFonts w:hint="default"/>
        <w:lang w:val="ru-RU" w:eastAsia="en-US" w:bidi="ar-SA"/>
      </w:rPr>
    </w:lvl>
    <w:lvl w:ilvl="7" w:tplc="912CF184">
      <w:numFmt w:val="bullet"/>
      <w:lvlText w:val="•"/>
      <w:lvlJc w:val="left"/>
      <w:pPr>
        <w:ind w:left="7573" w:hanging="359"/>
      </w:pPr>
      <w:rPr>
        <w:rFonts w:hint="default"/>
        <w:lang w:val="ru-RU" w:eastAsia="en-US" w:bidi="ar-SA"/>
      </w:rPr>
    </w:lvl>
    <w:lvl w:ilvl="8" w:tplc="0268CDFC">
      <w:numFmt w:val="bullet"/>
      <w:lvlText w:val="•"/>
      <w:lvlJc w:val="left"/>
      <w:pPr>
        <w:ind w:left="8555" w:hanging="359"/>
      </w:pPr>
      <w:rPr>
        <w:rFonts w:hint="default"/>
        <w:lang w:val="ru-RU" w:eastAsia="en-US" w:bidi="ar-SA"/>
      </w:rPr>
    </w:lvl>
  </w:abstractNum>
  <w:abstractNum w:abstractNumId="1">
    <w:nsid w:val="0ECA10DB"/>
    <w:multiLevelType w:val="hybridMultilevel"/>
    <w:tmpl w:val="A836A624"/>
    <w:lvl w:ilvl="0" w:tplc="449C9A30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DA427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9B28E592">
      <w:numFmt w:val="bullet"/>
      <w:lvlText w:val="•"/>
      <w:lvlJc w:val="left"/>
      <w:pPr>
        <w:ind w:left="2296" w:hanging="164"/>
      </w:pPr>
      <w:rPr>
        <w:rFonts w:hint="default"/>
        <w:lang w:val="ru-RU" w:eastAsia="en-US" w:bidi="ar-SA"/>
      </w:rPr>
    </w:lvl>
    <w:lvl w:ilvl="3" w:tplc="BEF8B1F2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4" w:tplc="021C5E5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 w:tplc="4F4EFD4C">
      <w:numFmt w:val="bullet"/>
      <w:lvlText w:val="•"/>
      <w:lvlJc w:val="left"/>
      <w:pPr>
        <w:ind w:left="5380" w:hanging="164"/>
      </w:pPr>
      <w:rPr>
        <w:rFonts w:hint="default"/>
        <w:lang w:val="ru-RU" w:eastAsia="en-US" w:bidi="ar-SA"/>
      </w:rPr>
    </w:lvl>
    <w:lvl w:ilvl="6" w:tplc="E89408D2">
      <w:numFmt w:val="bullet"/>
      <w:lvlText w:val="•"/>
      <w:lvlJc w:val="left"/>
      <w:pPr>
        <w:ind w:left="6408" w:hanging="164"/>
      </w:pPr>
      <w:rPr>
        <w:rFonts w:hint="default"/>
        <w:lang w:val="ru-RU" w:eastAsia="en-US" w:bidi="ar-SA"/>
      </w:rPr>
    </w:lvl>
    <w:lvl w:ilvl="7" w:tplc="A63AB108">
      <w:numFmt w:val="bullet"/>
      <w:lvlText w:val="•"/>
      <w:lvlJc w:val="left"/>
      <w:pPr>
        <w:ind w:left="7436" w:hanging="164"/>
      </w:pPr>
      <w:rPr>
        <w:rFonts w:hint="default"/>
        <w:lang w:val="ru-RU" w:eastAsia="en-US" w:bidi="ar-SA"/>
      </w:rPr>
    </w:lvl>
    <w:lvl w:ilvl="8" w:tplc="0180DD34"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</w:abstractNum>
  <w:abstractNum w:abstractNumId="2">
    <w:nsid w:val="259803DB"/>
    <w:multiLevelType w:val="hybridMultilevel"/>
    <w:tmpl w:val="405C5470"/>
    <w:lvl w:ilvl="0" w:tplc="DFCE96F8">
      <w:start w:val="4"/>
      <w:numFmt w:val="decimal"/>
      <w:lvlText w:val="%1."/>
      <w:lvlJc w:val="left"/>
      <w:pPr>
        <w:ind w:left="1060" w:hanging="280"/>
        <w:jc w:val="right"/>
      </w:pPr>
      <w:rPr>
        <w:rFonts w:hint="default"/>
        <w:b/>
        <w:bCs/>
        <w:i/>
        <w:w w:val="98"/>
        <w:lang w:val="ru-RU" w:eastAsia="en-US" w:bidi="ar-SA"/>
      </w:rPr>
    </w:lvl>
    <w:lvl w:ilvl="1" w:tplc="1BF28F32">
      <w:start w:val="1"/>
      <w:numFmt w:val="decimal"/>
      <w:lvlText w:val="%2."/>
      <w:lvlJc w:val="left"/>
      <w:pPr>
        <w:ind w:left="2321" w:hanging="1002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08786172">
      <w:numFmt w:val="bullet"/>
      <w:lvlText w:val="•"/>
      <w:lvlJc w:val="left"/>
      <w:pPr>
        <w:ind w:left="3231" w:hanging="1002"/>
      </w:pPr>
      <w:rPr>
        <w:rFonts w:hint="default"/>
        <w:lang w:val="ru-RU" w:eastAsia="en-US" w:bidi="ar-SA"/>
      </w:rPr>
    </w:lvl>
    <w:lvl w:ilvl="3" w:tplc="A85A1934">
      <w:numFmt w:val="bullet"/>
      <w:lvlText w:val="•"/>
      <w:lvlJc w:val="left"/>
      <w:pPr>
        <w:ind w:left="4142" w:hanging="1002"/>
      </w:pPr>
      <w:rPr>
        <w:rFonts w:hint="default"/>
        <w:lang w:val="ru-RU" w:eastAsia="en-US" w:bidi="ar-SA"/>
      </w:rPr>
    </w:lvl>
    <w:lvl w:ilvl="4" w:tplc="672C5E3C">
      <w:numFmt w:val="bullet"/>
      <w:lvlText w:val="•"/>
      <w:lvlJc w:val="left"/>
      <w:pPr>
        <w:ind w:left="5053" w:hanging="1002"/>
      </w:pPr>
      <w:rPr>
        <w:rFonts w:hint="default"/>
        <w:lang w:val="ru-RU" w:eastAsia="en-US" w:bidi="ar-SA"/>
      </w:rPr>
    </w:lvl>
    <w:lvl w:ilvl="5" w:tplc="905A350E">
      <w:numFmt w:val="bullet"/>
      <w:lvlText w:val="•"/>
      <w:lvlJc w:val="left"/>
      <w:pPr>
        <w:ind w:left="5964" w:hanging="1002"/>
      </w:pPr>
      <w:rPr>
        <w:rFonts w:hint="default"/>
        <w:lang w:val="ru-RU" w:eastAsia="en-US" w:bidi="ar-SA"/>
      </w:rPr>
    </w:lvl>
    <w:lvl w:ilvl="6" w:tplc="CD2A4A02">
      <w:numFmt w:val="bullet"/>
      <w:lvlText w:val="•"/>
      <w:lvlJc w:val="left"/>
      <w:pPr>
        <w:ind w:left="6875" w:hanging="1002"/>
      </w:pPr>
      <w:rPr>
        <w:rFonts w:hint="default"/>
        <w:lang w:val="ru-RU" w:eastAsia="en-US" w:bidi="ar-SA"/>
      </w:rPr>
    </w:lvl>
    <w:lvl w:ilvl="7" w:tplc="98D0D6BC">
      <w:numFmt w:val="bullet"/>
      <w:lvlText w:val="•"/>
      <w:lvlJc w:val="left"/>
      <w:pPr>
        <w:ind w:left="7786" w:hanging="1002"/>
      </w:pPr>
      <w:rPr>
        <w:rFonts w:hint="default"/>
        <w:lang w:val="ru-RU" w:eastAsia="en-US" w:bidi="ar-SA"/>
      </w:rPr>
    </w:lvl>
    <w:lvl w:ilvl="8" w:tplc="90E045AC">
      <w:numFmt w:val="bullet"/>
      <w:lvlText w:val="•"/>
      <w:lvlJc w:val="left"/>
      <w:pPr>
        <w:ind w:left="8697" w:hanging="1002"/>
      </w:pPr>
      <w:rPr>
        <w:rFonts w:hint="default"/>
        <w:lang w:val="ru-RU" w:eastAsia="en-US" w:bidi="ar-SA"/>
      </w:rPr>
    </w:lvl>
  </w:abstractNum>
  <w:abstractNum w:abstractNumId="3">
    <w:nsid w:val="33A503AD"/>
    <w:multiLevelType w:val="hybridMultilevel"/>
    <w:tmpl w:val="7D06C2F6"/>
    <w:lvl w:ilvl="0" w:tplc="F69422F0">
      <w:start w:val="1"/>
      <w:numFmt w:val="decimal"/>
      <w:lvlText w:val="%1."/>
      <w:lvlJc w:val="left"/>
      <w:pPr>
        <w:ind w:left="1601" w:hanging="821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9B7A26F6">
      <w:numFmt w:val="bullet"/>
      <w:lvlText w:val="•"/>
      <w:lvlJc w:val="left"/>
      <w:pPr>
        <w:ind w:left="2492" w:hanging="821"/>
      </w:pPr>
      <w:rPr>
        <w:rFonts w:hint="default"/>
        <w:lang w:val="ru-RU" w:eastAsia="en-US" w:bidi="ar-SA"/>
      </w:rPr>
    </w:lvl>
    <w:lvl w:ilvl="2" w:tplc="118C8628">
      <w:numFmt w:val="bullet"/>
      <w:lvlText w:val="•"/>
      <w:lvlJc w:val="left"/>
      <w:pPr>
        <w:ind w:left="3384" w:hanging="821"/>
      </w:pPr>
      <w:rPr>
        <w:rFonts w:hint="default"/>
        <w:lang w:val="ru-RU" w:eastAsia="en-US" w:bidi="ar-SA"/>
      </w:rPr>
    </w:lvl>
    <w:lvl w:ilvl="3" w:tplc="17102210">
      <w:numFmt w:val="bullet"/>
      <w:lvlText w:val="•"/>
      <w:lvlJc w:val="left"/>
      <w:pPr>
        <w:ind w:left="4276" w:hanging="821"/>
      </w:pPr>
      <w:rPr>
        <w:rFonts w:hint="default"/>
        <w:lang w:val="ru-RU" w:eastAsia="en-US" w:bidi="ar-SA"/>
      </w:rPr>
    </w:lvl>
    <w:lvl w:ilvl="4" w:tplc="41AE0208">
      <w:numFmt w:val="bullet"/>
      <w:lvlText w:val="•"/>
      <w:lvlJc w:val="left"/>
      <w:pPr>
        <w:ind w:left="5168" w:hanging="821"/>
      </w:pPr>
      <w:rPr>
        <w:rFonts w:hint="default"/>
        <w:lang w:val="ru-RU" w:eastAsia="en-US" w:bidi="ar-SA"/>
      </w:rPr>
    </w:lvl>
    <w:lvl w:ilvl="5" w:tplc="4C2EEED4">
      <w:numFmt w:val="bullet"/>
      <w:lvlText w:val="•"/>
      <w:lvlJc w:val="left"/>
      <w:pPr>
        <w:ind w:left="6060" w:hanging="821"/>
      </w:pPr>
      <w:rPr>
        <w:rFonts w:hint="default"/>
        <w:lang w:val="ru-RU" w:eastAsia="en-US" w:bidi="ar-SA"/>
      </w:rPr>
    </w:lvl>
    <w:lvl w:ilvl="6" w:tplc="D93ECCD6">
      <w:numFmt w:val="bullet"/>
      <w:lvlText w:val="•"/>
      <w:lvlJc w:val="left"/>
      <w:pPr>
        <w:ind w:left="6952" w:hanging="821"/>
      </w:pPr>
      <w:rPr>
        <w:rFonts w:hint="default"/>
        <w:lang w:val="ru-RU" w:eastAsia="en-US" w:bidi="ar-SA"/>
      </w:rPr>
    </w:lvl>
    <w:lvl w:ilvl="7" w:tplc="AB1244E2">
      <w:numFmt w:val="bullet"/>
      <w:lvlText w:val="•"/>
      <w:lvlJc w:val="left"/>
      <w:pPr>
        <w:ind w:left="7844" w:hanging="821"/>
      </w:pPr>
      <w:rPr>
        <w:rFonts w:hint="default"/>
        <w:lang w:val="ru-RU" w:eastAsia="en-US" w:bidi="ar-SA"/>
      </w:rPr>
    </w:lvl>
    <w:lvl w:ilvl="8" w:tplc="F524078E">
      <w:numFmt w:val="bullet"/>
      <w:lvlText w:val="•"/>
      <w:lvlJc w:val="left"/>
      <w:pPr>
        <w:ind w:left="8736" w:hanging="821"/>
      </w:pPr>
      <w:rPr>
        <w:rFonts w:hint="default"/>
        <w:lang w:val="ru-RU" w:eastAsia="en-US" w:bidi="ar-SA"/>
      </w:rPr>
    </w:lvl>
  </w:abstractNum>
  <w:abstractNum w:abstractNumId="4">
    <w:nsid w:val="52FE1135"/>
    <w:multiLevelType w:val="hybridMultilevel"/>
    <w:tmpl w:val="C3D6759C"/>
    <w:lvl w:ilvl="0" w:tplc="46C69530">
      <w:start w:val="1"/>
      <w:numFmt w:val="decimal"/>
      <w:lvlText w:val="%1."/>
      <w:lvlJc w:val="left"/>
      <w:pPr>
        <w:ind w:left="1677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99"/>
        <w:sz w:val="28"/>
        <w:szCs w:val="28"/>
        <w:lang w:val="ru-RU" w:eastAsia="en-US" w:bidi="ar-SA"/>
      </w:rPr>
    </w:lvl>
    <w:lvl w:ilvl="1" w:tplc="EFA8BEE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53B01CC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4E2426CE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27229DA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5DA8A4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7B04AB3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129EA526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39F26BA2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5">
    <w:nsid w:val="7159468D"/>
    <w:multiLevelType w:val="hybridMultilevel"/>
    <w:tmpl w:val="92C0585E"/>
    <w:lvl w:ilvl="0" w:tplc="87E618D2">
      <w:start w:val="4"/>
      <w:numFmt w:val="decimal"/>
      <w:lvlText w:val="%1."/>
      <w:lvlJc w:val="left"/>
      <w:pPr>
        <w:ind w:left="2324" w:hanging="100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DE064E2">
      <w:numFmt w:val="bullet"/>
      <w:lvlText w:val="•"/>
      <w:lvlJc w:val="left"/>
      <w:pPr>
        <w:ind w:left="3140" w:hanging="1006"/>
      </w:pPr>
      <w:rPr>
        <w:rFonts w:hint="default"/>
        <w:lang w:val="ru-RU" w:eastAsia="en-US" w:bidi="ar-SA"/>
      </w:rPr>
    </w:lvl>
    <w:lvl w:ilvl="2" w:tplc="BBF8B8D2">
      <w:numFmt w:val="bullet"/>
      <w:lvlText w:val="•"/>
      <w:lvlJc w:val="left"/>
      <w:pPr>
        <w:ind w:left="3960" w:hanging="1006"/>
      </w:pPr>
      <w:rPr>
        <w:rFonts w:hint="default"/>
        <w:lang w:val="ru-RU" w:eastAsia="en-US" w:bidi="ar-SA"/>
      </w:rPr>
    </w:lvl>
    <w:lvl w:ilvl="3" w:tplc="C8BEA6CA">
      <w:numFmt w:val="bullet"/>
      <w:lvlText w:val="•"/>
      <w:lvlJc w:val="left"/>
      <w:pPr>
        <w:ind w:left="4780" w:hanging="1006"/>
      </w:pPr>
      <w:rPr>
        <w:rFonts w:hint="default"/>
        <w:lang w:val="ru-RU" w:eastAsia="en-US" w:bidi="ar-SA"/>
      </w:rPr>
    </w:lvl>
    <w:lvl w:ilvl="4" w:tplc="382654F0">
      <w:numFmt w:val="bullet"/>
      <w:lvlText w:val="•"/>
      <w:lvlJc w:val="left"/>
      <w:pPr>
        <w:ind w:left="5600" w:hanging="1006"/>
      </w:pPr>
      <w:rPr>
        <w:rFonts w:hint="default"/>
        <w:lang w:val="ru-RU" w:eastAsia="en-US" w:bidi="ar-SA"/>
      </w:rPr>
    </w:lvl>
    <w:lvl w:ilvl="5" w:tplc="E4620346">
      <w:numFmt w:val="bullet"/>
      <w:lvlText w:val="•"/>
      <w:lvlJc w:val="left"/>
      <w:pPr>
        <w:ind w:left="6420" w:hanging="1006"/>
      </w:pPr>
      <w:rPr>
        <w:rFonts w:hint="default"/>
        <w:lang w:val="ru-RU" w:eastAsia="en-US" w:bidi="ar-SA"/>
      </w:rPr>
    </w:lvl>
    <w:lvl w:ilvl="6" w:tplc="134A7950">
      <w:numFmt w:val="bullet"/>
      <w:lvlText w:val="•"/>
      <w:lvlJc w:val="left"/>
      <w:pPr>
        <w:ind w:left="7240" w:hanging="1006"/>
      </w:pPr>
      <w:rPr>
        <w:rFonts w:hint="default"/>
        <w:lang w:val="ru-RU" w:eastAsia="en-US" w:bidi="ar-SA"/>
      </w:rPr>
    </w:lvl>
    <w:lvl w:ilvl="7" w:tplc="9068652C">
      <w:numFmt w:val="bullet"/>
      <w:lvlText w:val="•"/>
      <w:lvlJc w:val="left"/>
      <w:pPr>
        <w:ind w:left="8060" w:hanging="1006"/>
      </w:pPr>
      <w:rPr>
        <w:rFonts w:hint="default"/>
        <w:lang w:val="ru-RU" w:eastAsia="en-US" w:bidi="ar-SA"/>
      </w:rPr>
    </w:lvl>
    <w:lvl w:ilvl="8" w:tplc="AAE82ADA">
      <w:numFmt w:val="bullet"/>
      <w:lvlText w:val="•"/>
      <w:lvlJc w:val="left"/>
      <w:pPr>
        <w:ind w:left="8880" w:hanging="10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DA"/>
    <w:rsid w:val="001C5CDA"/>
    <w:rsid w:val="001D070F"/>
    <w:rsid w:val="00572904"/>
    <w:rsid w:val="005B45C7"/>
    <w:rsid w:val="009743EF"/>
    <w:rsid w:val="00D9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059" w:hanging="280"/>
      <w:jc w:val="both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765" w:right="2326" w:firstLine="4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9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0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7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059" w:hanging="280"/>
      <w:jc w:val="both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765" w:right="2326" w:firstLine="4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9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0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7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2021-06-15T08:16:00Z</dcterms:created>
  <dcterms:modified xsi:type="dcterms:W3CDTF">2021-06-15T08:16:00Z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2020-08-26T00:00:00Z</vt:filetime>
  </property>
</Properties>
</file>